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555" w:type="dxa"/>
        <w:tblInd w:w="-972" w:type="dxa"/>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Layout w:type="fixed"/>
        <w:tblCellMar>
          <w:top w:w="0" w:type="dxa"/>
          <w:left w:w="108" w:type="dxa"/>
          <w:bottom w:w="0" w:type="dxa"/>
          <w:right w:w="108" w:type="dxa"/>
        </w:tblCellMar>
      </w:tblPr>
      <w:tblGrid>
        <w:gridCol w:w="2127"/>
        <w:gridCol w:w="3543"/>
        <w:gridCol w:w="1843"/>
        <w:gridCol w:w="2042"/>
      </w:tblGrid>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cantSplit/>
          <w:trHeight w:val="200" w:hRule="atLeast"/>
        </w:trPr>
        <w:tc>
          <w:tcPr>
            <w:tcW w:w="2127" w:type="dxa"/>
            <w:vMerge w:val="restart"/>
            <w:tcBorders>
              <w:top w:val="single" w:color="auto" w:sz="8" w:space="0"/>
              <w:left w:val="single" w:color="auto" w:sz="8" w:space="0"/>
              <w:right w:val="single" w:color="auto" w:sz="8" w:space="0"/>
            </w:tcBorders>
          </w:tcPr>
          <w:p>
            <w:pPr>
              <w:spacing w:after="0" w:line="240" w:lineRule="auto"/>
              <w:jc w:val="center"/>
              <w:rPr>
                <w:rFonts w:ascii="Times New Roman" w:hAnsi="Times New Roman" w:eastAsia="Times New Roman" w:cs="Times New Roman"/>
                <w:color w:val="000000"/>
                <w:sz w:val="24"/>
                <w:szCs w:val="24"/>
              </w:rPr>
            </w:pPr>
            <w:r>
              <w:rPr>
                <w:rFonts w:ascii="Times New Roman" w:hAnsi="Times New Roman" w:eastAsia="Times New Roman" w:cs="Times New Roman"/>
                <w:sz w:val="24"/>
                <w:szCs w:val="24"/>
              </w:rPr>
              <w:drawing>
                <wp:anchor distT="0" distB="0" distL="114300" distR="114300" simplePos="0" relativeHeight="251659264" behindDoc="1" locked="0" layoutInCell="1" allowOverlap="1">
                  <wp:simplePos x="0" y="0"/>
                  <wp:positionH relativeFrom="column">
                    <wp:posOffset>184785</wp:posOffset>
                  </wp:positionH>
                  <wp:positionV relativeFrom="paragraph">
                    <wp:posOffset>42545</wp:posOffset>
                  </wp:positionV>
                  <wp:extent cx="829310" cy="1073785"/>
                  <wp:effectExtent l="0" t="0" r="889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829310" cy="1073785"/>
                          </a:xfrm>
                          <a:prstGeom prst="rect">
                            <a:avLst/>
                          </a:prstGeom>
                          <a:noFill/>
                        </pic:spPr>
                      </pic:pic>
                    </a:graphicData>
                  </a:graphic>
                </wp:anchor>
              </w:drawing>
            </w:r>
          </w:p>
        </w:tc>
        <w:tc>
          <w:tcPr>
            <w:tcW w:w="7428" w:type="dxa"/>
            <w:gridSpan w:val="3"/>
            <w:tcBorders>
              <w:top w:val="single" w:color="auto" w:sz="8" w:space="0"/>
              <w:left w:val="single" w:color="auto" w:sz="8" w:space="0"/>
              <w:bottom w:val="single" w:color="auto" w:sz="8" w:space="0"/>
              <w:right w:val="single" w:color="auto" w:sz="8" w:space="0"/>
            </w:tcBorders>
          </w:tcPr>
          <w:p>
            <w:pPr>
              <w:spacing w:after="0" w:line="240" w:lineRule="auto"/>
              <w:jc w:val="center"/>
              <w:rPr>
                <w:rFonts w:ascii="Times New Roman" w:hAnsi="Times New Roman" w:eastAsia="Times New Roman" w:cs="Times New Roman"/>
                <w:color w:val="000000"/>
                <w:sz w:val="24"/>
                <w:szCs w:val="24"/>
                <w:lang w:val="fi-FI"/>
              </w:rPr>
            </w:pPr>
            <w:r>
              <w:rPr>
                <w:rFonts w:ascii="Times New Roman" w:hAnsi="Times New Roman" w:eastAsia="Times New Roman" w:cs="Times New Roman"/>
                <w:b/>
                <w:bCs/>
                <w:color w:val="000000"/>
                <w:sz w:val="24"/>
                <w:szCs w:val="24"/>
              </w:rPr>
              <w:t>JUDUL SPO</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cantSplit/>
          <w:trHeight w:val="50" w:hRule="atLeast"/>
        </w:trPr>
        <w:tc>
          <w:tcPr>
            <w:tcW w:w="2127" w:type="dxa"/>
            <w:vMerge w:val="continue"/>
            <w:tcBorders>
              <w:left w:val="single" w:color="auto" w:sz="8" w:space="0"/>
              <w:right w:val="single" w:color="auto" w:sz="8" w:space="0"/>
            </w:tcBorders>
          </w:tcPr>
          <w:p>
            <w:pPr>
              <w:spacing w:after="0" w:line="240" w:lineRule="auto"/>
              <w:rPr>
                <w:rFonts w:ascii="Times New Roman" w:hAnsi="Times New Roman" w:eastAsia="Times New Roman" w:cs="Times New Roman"/>
                <w:color w:val="000000"/>
                <w:sz w:val="24"/>
                <w:szCs w:val="24"/>
                <w:lang w:val="fi-FI"/>
              </w:rPr>
            </w:pPr>
          </w:p>
        </w:tc>
        <w:tc>
          <w:tcPr>
            <w:tcW w:w="3543" w:type="dxa"/>
            <w:tcBorders>
              <w:top w:val="single" w:color="auto" w:sz="8" w:space="0"/>
              <w:left w:val="single" w:color="auto" w:sz="8" w:space="0"/>
              <w:bottom w:val="single" w:color="auto" w:sz="8" w:space="0"/>
              <w:right w:val="single" w:color="auto" w:sz="8" w:space="0"/>
            </w:tcBorders>
            <w:vAlign w:val="center"/>
          </w:tcPr>
          <w:p>
            <w:pPr>
              <w:spacing w:after="0" w:line="240" w:lineRule="auto"/>
              <w:jc w:val="center"/>
              <w:rPr>
                <w:rFonts w:ascii="Times New Roman" w:hAnsi="Times New Roman" w:eastAsia="Times New Roman" w:cs="Times New Roman"/>
                <w:color w:val="000000"/>
                <w:sz w:val="24"/>
                <w:szCs w:val="24"/>
                <w:lang w:val="fi-FI"/>
              </w:rPr>
            </w:pPr>
            <w:r>
              <w:rPr>
                <w:rFonts w:ascii="Times New Roman" w:hAnsi="Times New Roman" w:eastAsia="Times New Roman" w:cs="Times New Roman"/>
                <w:color w:val="000000"/>
                <w:sz w:val="24"/>
                <w:szCs w:val="24"/>
                <w:lang w:val="fi-FI"/>
              </w:rPr>
              <w:t xml:space="preserve">No.Dok.: </w:t>
            </w:r>
          </w:p>
          <w:p>
            <w:pPr>
              <w:spacing w:after="0" w:line="240" w:lineRule="auto"/>
              <w:jc w:val="center"/>
              <w:rPr>
                <w:rFonts w:ascii="Times New Roman" w:hAnsi="Times New Roman" w:eastAsia="Times New Roman" w:cs="Times New Roman"/>
                <w:color w:val="000000"/>
                <w:sz w:val="24"/>
                <w:szCs w:val="24"/>
                <w:lang w:val="fi-FI"/>
              </w:rPr>
            </w:pPr>
            <w:r>
              <w:rPr>
                <w:rFonts w:ascii="Times New Roman" w:hAnsi="Times New Roman" w:eastAsia="Times New Roman" w:cs="Times New Roman"/>
                <w:color w:val="000000"/>
                <w:sz w:val="24"/>
                <w:szCs w:val="24"/>
                <w:lang w:val="fi-FI"/>
              </w:rPr>
              <w:t xml:space="preserve"> a/b/c/RSKBR/d/e</w:t>
            </w:r>
          </w:p>
        </w:tc>
        <w:tc>
          <w:tcPr>
            <w:tcW w:w="1843" w:type="dxa"/>
            <w:tcBorders>
              <w:top w:val="single" w:color="auto" w:sz="8" w:space="0"/>
              <w:left w:val="single" w:color="auto" w:sz="8" w:space="0"/>
              <w:bottom w:val="single" w:color="auto" w:sz="8" w:space="0"/>
              <w:right w:val="single" w:color="auto" w:sz="8" w:space="0"/>
            </w:tcBorders>
            <w:vAlign w:val="center"/>
          </w:tcPr>
          <w:p>
            <w:pPr>
              <w:spacing w:after="0" w:line="240" w:lineRule="auto"/>
              <w:jc w:val="center"/>
              <w:rPr>
                <w:rFonts w:ascii="Times New Roman" w:hAnsi="Times New Roman" w:eastAsia="Times New Roman" w:cs="Times New Roman"/>
                <w:color w:val="000000"/>
                <w:sz w:val="24"/>
                <w:szCs w:val="24"/>
                <w:lang w:val="fi-FI"/>
              </w:rPr>
            </w:pPr>
            <w:r>
              <w:rPr>
                <w:rFonts w:ascii="Times New Roman" w:hAnsi="Times New Roman" w:eastAsia="Times New Roman" w:cs="Times New Roman"/>
                <w:color w:val="000000"/>
                <w:sz w:val="24"/>
                <w:szCs w:val="24"/>
                <w:lang w:val="fi-FI"/>
              </w:rPr>
              <w:t xml:space="preserve">No. Revisi : </w:t>
            </w:r>
          </w:p>
        </w:tc>
        <w:tc>
          <w:tcPr>
            <w:tcW w:w="2042" w:type="dxa"/>
            <w:tcBorders>
              <w:top w:val="single" w:color="auto" w:sz="8" w:space="0"/>
              <w:left w:val="single" w:color="auto" w:sz="8" w:space="0"/>
              <w:bottom w:val="single" w:color="auto" w:sz="8" w:space="0"/>
              <w:right w:val="single" w:color="auto" w:sz="8" w:space="0"/>
            </w:tcBorders>
            <w:vAlign w:val="center"/>
          </w:tcPr>
          <w:p>
            <w:pPr>
              <w:spacing w:after="0" w:line="240" w:lineRule="auto"/>
              <w:jc w:val="center"/>
              <w:rPr>
                <w:rFonts w:ascii="Times New Roman" w:hAnsi="Times New Roman" w:eastAsia="Times New Roman" w:cs="Times New Roman"/>
                <w:color w:val="000000"/>
                <w:sz w:val="24"/>
                <w:szCs w:val="24"/>
                <w:lang w:val="fi-FI"/>
              </w:rPr>
            </w:pPr>
            <w:r>
              <w:rPr>
                <w:rFonts w:ascii="Times New Roman" w:hAnsi="Times New Roman" w:eastAsia="Times New Roman" w:cs="Times New Roman"/>
                <w:color w:val="000000"/>
                <w:sz w:val="24"/>
                <w:szCs w:val="24"/>
                <w:lang w:val="fi-FI"/>
              </w:rPr>
              <w:t>Halaman : 1/</w:t>
            </w:r>
            <w:r>
              <w:rPr>
                <w:rFonts w:ascii="Times New Roman" w:hAnsi="Times New Roman" w:eastAsia="Times New Roman" w:cs="Times New Roman"/>
                <w:color w:val="FF0000"/>
                <w:sz w:val="24"/>
                <w:szCs w:val="24"/>
                <w:lang w:val="fi-FI"/>
              </w:rPr>
              <w:t>...</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cantSplit/>
          <w:trHeight w:val="964" w:hRule="atLeast"/>
        </w:trPr>
        <w:tc>
          <w:tcPr>
            <w:tcW w:w="2127" w:type="dxa"/>
            <w:vMerge w:val="continue"/>
            <w:tcBorders>
              <w:left w:val="single" w:color="auto" w:sz="8" w:space="0"/>
              <w:bottom w:val="single" w:color="auto" w:sz="8" w:space="0"/>
              <w:right w:val="single" w:color="auto" w:sz="8" w:space="0"/>
            </w:tcBorders>
          </w:tcPr>
          <w:p>
            <w:pPr>
              <w:spacing w:after="0" w:line="240" w:lineRule="auto"/>
              <w:jc w:val="center"/>
              <w:rPr>
                <w:rFonts w:ascii="Times New Roman" w:hAnsi="Times New Roman" w:eastAsia="Times New Roman" w:cs="Times New Roman"/>
                <w:color w:val="000000"/>
                <w:sz w:val="24"/>
                <w:szCs w:val="24"/>
                <w:lang w:val="fi-FI"/>
              </w:rPr>
            </w:pPr>
          </w:p>
        </w:tc>
        <w:tc>
          <w:tcPr>
            <w:tcW w:w="3543" w:type="dxa"/>
            <w:vMerge w:val="restart"/>
            <w:tcBorders>
              <w:top w:val="single" w:color="auto" w:sz="8" w:space="0"/>
              <w:left w:val="single" w:color="auto" w:sz="8" w:space="0"/>
              <w:right w:val="single" w:color="auto" w:sz="8" w:space="0"/>
            </w:tcBorders>
            <w:vAlign w:val="center"/>
          </w:tcPr>
          <w:p>
            <w:pPr>
              <w:spacing w:after="0" w:line="240" w:lineRule="auto"/>
              <w:jc w:val="center"/>
              <w:rPr>
                <w:rFonts w:ascii="Times New Roman" w:hAnsi="Times New Roman" w:eastAsia="Times New Roman" w:cs="Times New Roman"/>
                <w:color w:val="000000"/>
                <w:sz w:val="24"/>
                <w:szCs w:val="24"/>
                <w:lang w:val="fi-FI"/>
              </w:rPr>
            </w:pPr>
            <w:r>
              <w:rPr>
                <w:rFonts w:ascii="Times New Roman" w:hAnsi="Times New Roman" w:eastAsia="Times New Roman" w:cs="Times New Roman"/>
                <w:color w:val="000000"/>
                <w:sz w:val="24"/>
                <w:szCs w:val="24"/>
                <w:lang w:val="fi-FI"/>
              </w:rPr>
              <w:t>Tanggal terbit :</w:t>
            </w:r>
          </w:p>
          <w:p>
            <w:pPr>
              <w:spacing w:after="0" w:line="240" w:lineRule="auto"/>
              <w:jc w:val="center"/>
              <w:rPr>
                <w:rFonts w:ascii="Times New Roman" w:hAnsi="Times New Roman" w:eastAsia="Times New Roman" w:cs="Times New Roman"/>
                <w:color w:val="000000"/>
                <w:sz w:val="24"/>
                <w:szCs w:val="24"/>
                <w:lang w:val="fi-FI"/>
              </w:rPr>
            </w:pPr>
            <w:r>
              <w:rPr>
                <w:rFonts w:ascii="Times New Roman" w:hAnsi="Times New Roman" w:eastAsia="Times New Roman" w:cs="Times New Roman"/>
                <w:color w:val="000000"/>
                <w:sz w:val="24"/>
                <w:szCs w:val="24"/>
                <w:lang w:val="fi-FI"/>
              </w:rPr>
              <w:t>Tgl/Bulan/Tahun</w:t>
            </w:r>
          </w:p>
        </w:tc>
        <w:tc>
          <w:tcPr>
            <w:tcW w:w="3885" w:type="dxa"/>
            <w:gridSpan w:val="2"/>
            <w:vMerge w:val="restart"/>
            <w:tcBorders>
              <w:top w:val="single" w:color="auto" w:sz="8" w:space="0"/>
              <w:left w:val="single" w:color="auto" w:sz="8" w:space="0"/>
              <w:right w:val="single" w:color="auto" w:sz="8" w:space="0"/>
            </w:tcBorders>
          </w:tcPr>
          <w:p>
            <w:pPr>
              <w:spacing w:after="0" w:line="240" w:lineRule="auto"/>
              <w:jc w:val="center"/>
              <w:rPr>
                <w:rFonts w:ascii="Times New Roman" w:hAnsi="Times New Roman" w:eastAsia="Times New Roman" w:cs="Times New Roman"/>
                <w:color w:val="000000"/>
                <w:sz w:val="24"/>
                <w:szCs w:val="24"/>
                <w:lang w:val="sv-SE"/>
              </w:rPr>
            </w:pPr>
          </w:p>
          <w:p>
            <w:pPr>
              <w:spacing w:after="0" w:line="240" w:lineRule="auto"/>
              <w:jc w:val="center"/>
              <w:rPr>
                <w:rFonts w:ascii="Times New Roman" w:hAnsi="Times New Roman" w:eastAsia="Times New Roman" w:cs="Times New Roman"/>
                <w:color w:val="000000"/>
                <w:sz w:val="24"/>
                <w:szCs w:val="24"/>
                <w:lang w:val="sv-SE"/>
              </w:rPr>
            </w:pPr>
            <w:r>
              <w:rPr>
                <w:rFonts w:ascii="Times New Roman" w:hAnsi="Times New Roman" w:eastAsia="Times New Roman" w:cs="Times New Roman"/>
                <w:color w:val="000000"/>
                <w:sz w:val="24"/>
                <w:szCs w:val="24"/>
                <w:lang w:val="sv-SE"/>
              </w:rPr>
              <w:t>Ditetapkan Oleh Direktur</w:t>
            </w:r>
          </w:p>
          <w:p>
            <w:pPr>
              <w:spacing w:after="0" w:line="240" w:lineRule="auto"/>
              <w:jc w:val="center"/>
              <w:rPr>
                <w:rFonts w:ascii="Times New Roman" w:hAnsi="Times New Roman" w:eastAsia="Times New Roman" w:cs="Times New Roman"/>
                <w:color w:val="000000"/>
                <w:sz w:val="24"/>
                <w:szCs w:val="24"/>
                <w:lang w:val="sv-SE"/>
              </w:rPr>
            </w:pPr>
            <w:r>
              <w:rPr>
                <w:rFonts w:ascii="Times New Roman" w:hAnsi="Times New Roman" w:eastAsia="Times New Roman" w:cs="Times New Roman"/>
                <w:color w:val="000000"/>
                <w:sz w:val="24"/>
                <w:szCs w:val="24"/>
                <w:lang w:val="sv-SE"/>
              </w:rPr>
              <w:t xml:space="preserve">Rumah Sakit Katolik Budi Rahayu </w:t>
            </w:r>
          </w:p>
          <w:p>
            <w:pPr>
              <w:spacing w:after="0" w:line="240" w:lineRule="auto"/>
              <w:jc w:val="center"/>
              <w:rPr>
                <w:rFonts w:ascii="Times New Roman" w:hAnsi="Times New Roman" w:eastAsia="Times New Roman" w:cs="Times New Roman"/>
                <w:color w:val="000000"/>
                <w:sz w:val="24"/>
                <w:szCs w:val="24"/>
                <w:lang w:val="sv-SE"/>
              </w:rPr>
            </w:pPr>
          </w:p>
          <w:p>
            <w:pPr>
              <w:spacing w:after="0" w:line="240" w:lineRule="auto"/>
              <w:jc w:val="center"/>
              <w:rPr>
                <w:rFonts w:ascii="Times New Roman" w:hAnsi="Times New Roman" w:eastAsia="Times New Roman" w:cs="Times New Roman"/>
                <w:color w:val="000000"/>
                <w:sz w:val="24"/>
                <w:szCs w:val="24"/>
                <w:lang w:val="sv-SE"/>
              </w:rPr>
            </w:pPr>
          </w:p>
          <w:p>
            <w:pPr>
              <w:spacing w:after="0" w:line="240" w:lineRule="auto"/>
              <w:jc w:val="center"/>
              <w:rPr>
                <w:rFonts w:ascii="Times New Roman" w:hAnsi="Times New Roman" w:eastAsia="Times New Roman" w:cs="Times New Roman"/>
                <w:color w:val="000000"/>
                <w:sz w:val="24"/>
                <w:szCs w:val="24"/>
                <w:u w:val="single"/>
                <w:lang w:val="sv-SE"/>
              </w:rPr>
            </w:pPr>
            <w:r>
              <w:rPr>
                <w:rFonts w:ascii="Times New Roman" w:hAnsi="Times New Roman" w:eastAsia="Times New Roman" w:cs="Times New Roman"/>
                <w:color w:val="000000"/>
                <w:sz w:val="24"/>
                <w:szCs w:val="24"/>
                <w:lang w:val="sv-SE" w:eastAsia="ar-SA"/>
              </w:rPr>
              <w:t xml:space="preserve">dr. Tripomo Widyanto, </w:t>
            </w:r>
            <w:r>
              <w:rPr>
                <w:rFonts w:hint="default" w:ascii="Times New Roman" w:hAnsi="Times New Roman" w:eastAsia="Times New Roman" w:cs="Times New Roman"/>
                <w:color w:val="000000"/>
                <w:sz w:val="24"/>
                <w:szCs w:val="24"/>
                <w:lang w:val="en-US" w:eastAsia="ar-SA"/>
              </w:rPr>
              <w:t xml:space="preserve">S.H., </w:t>
            </w:r>
            <w:r>
              <w:rPr>
                <w:rFonts w:ascii="Times New Roman" w:hAnsi="Times New Roman" w:eastAsia="Times New Roman" w:cs="Times New Roman"/>
                <w:color w:val="000000"/>
                <w:sz w:val="24"/>
                <w:szCs w:val="24"/>
                <w:lang w:val="sv-SE" w:eastAsia="ar-SA"/>
              </w:rPr>
              <w:t>MMRS</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cantSplit/>
          <w:trHeight w:val="50" w:hRule="atLeast"/>
        </w:trPr>
        <w:tc>
          <w:tcPr>
            <w:tcW w:w="2127" w:type="dxa"/>
            <w:tcBorders>
              <w:top w:val="single" w:color="auto" w:sz="8" w:space="0"/>
              <w:left w:val="single" w:color="auto" w:sz="8" w:space="0"/>
              <w:bottom w:val="single" w:color="auto" w:sz="4" w:space="0"/>
              <w:right w:val="single" w:color="auto" w:sz="8" w:space="0"/>
            </w:tcBorders>
            <w:vAlign w:val="bottom"/>
          </w:tcPr>
          <w:p>
            <w:pPr>
              <w:jc w:val="center"/>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lang w:val="fi-FI"/>
              </w:rPr>
              <w:t xml:space="preserve">STANDAR </w:t>
            </w:r>
            <w:r>
              <w:rPr>
                <w:rFonts w:ascii="Times New Roman" w:hAnsi="Times New Roman" w:cs="Times New Roman"/>
                <w:b/>
                <w:bCs/>
                <w:color w:val="000000"/>
                <w:sz w:val="24"/>
                <w:szCs w:val="24"/>
                <w:lang w:val="fi-FI"/>
              </w:rPr>
              <w:t>PROSEDUR</w:t>
            </w:r>
            <w:r>
              <w:rPr>
                <w:rFonts w:ascii="Times New Roman" w:hAnsi="Times New Roman" w:eastAsia="Times New Roman" w:cs="Times New Roman"/>
                <w:b/>
                <w:bCs/>
                <w:color w:val="000000"/>
                <w:sz w:val="24"/>
                <w:szCs w:val="24"/>
                <w:lang w:val="fi-FI"/>
              </w:rPr>
              <w:t xml:space="preserve"> OPERASIONAL</w:t>
            </w:r>
          </w:p>
        </w:tc>
        <w:tc>
          <w:tcPr>
            <w:tcW w:w="3543" w:type="dxa"/>
            <w:vMerge w:val="continue"/>
            <w:tcBorders>
              <w:left w:val="single" w:color="auto" w:sz="8" w:space="0"/>
              <w:bottom w:val="single" w:color="auto" w:sz="4" w:space="0"/>
              <w:right w:val="single" w:color="auto" w:sz="8" w:space="0"/>
            </w:tcBorders>
          </w:tcPr>
          <w:p>
            <w:pPr>
              <w:spacing w:after="0" w:line="240" w:lineRule="auto"/>
              <w:jc w:val="center"/>
              <w:rPr>
                <w:rFonts w:ascii="Times New Roman" w:hAnsi="Times New Roman" w:eastAsia="Times New Roman" w:cs="Times New Roman"/>
                <w:color w:val="000000"/>
                <w:sz w:val="24"/>
                <w:szCs w:val="24"/>
              </w:rPr>
            </w:pPr>
          </w:p>
        </w:tc>
        <w:tc>
          <w:tcPr>
            <w:tcW w:w="3885" w:type="dxa"/>
            <w:gridSpan w:val="2"/>
            <w:vMerge w:val="continue"/>
            <w:tcBorders>
              <w:left w:val="single" w:color="auto" w:sz="8" w:space="0"/>
              <w:bottom w:val="single" w:color="auto" w:sz="4" w:space="0"/>
              <w:right w:val="single" w:color="auto" w:sz="8" w:space="0"/>
            </w:tcBorders>
          </w:tcPr>
          <w:p>
            <w:pPr>
              <w:spacing w:after="0" w:line="240" w:lineRule="auto"/>
              <w:jc w:val="center"/>
              <w:rPr>
                <w:rFonts w:ascii="Times New Roman" w:hAnsi="Times New Roman" w:eastAsia="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3" w:hRule="atLeast"/>
        </w:trPr>
        <w:tc>
          <w:tcPr>
            <w:tcW w:w="2127"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33" w:lineRule="exact"/>
              <w:ind w:left="107"/>
              <w:rPr>
                <w:rFonts w:ascii="Times New Roman" w:hAnsi="Times New Roman" w:cs="Times New Roman"/>
                <w:b/>
                <w:bCs/>
                <w:color w:val="000000"/>
                <w:sz w:val="24"/>
                <w:szCs w:val="24"/>
              </w:rPr>
            </w:pPr>
            <w:r>
              <w:rPr>
                <w:rFonts w:ascii="Times New Roman" w:hAnsi="Times New Roman" w:cs="Times New Roman"/>
                <w:b/>
                <w:bCs/>
                <w:color w:val="000000"/>
                <w:sz w:val="24"/>
                <w:szCs w:val="24"/>
              </w:rPr>
              <w:t>PENGERTIAN</w:t>
            </w:r>
          </w:p>
        </w:tc>
        <w:tc>
          <w:tcPr>
            <w:tcW w:w="7428" w:type="dxa"/>
            <w:gridSpan w:val="3"/>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spacing w:after="0" w:line="329" w:lineRule="exact"/>
              <w:ind w:left="26"/>
              <w:jc w:val="both"/>
              <w:rPr>
                <w:rFonts w:ascii="Times New Roman" w:hAnsi="Times New Roman" w:eastAsia="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2127"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33" w:lineRule="exact"/>
              <w:ind w:left="107"/>
              <w:rPr>
                <w:rFonts w:ascii="Times New Roman" w:hAnsi="Times New Roman" w:cs="Times New Roman"/>
                <w:b/>
                <w:bCs/>
                <w:color w:val="000000"/>
                <w:sz w:val="24"/>
                <w:szCs w:val="24"/>
              </w:rPr>
            </w:pPr>
            <w:r>
              <w:rPr>
                <w:rFonts w:ascii="Times New Roman" w:hAnsi="Times New Roman" w:cs="Times New Roman"/>
                <w:b/>
                <w:bCs/>
                <w:color w:val="000000"/>
                <w:sz w:val="24"/>
                <w:szCs w:val="24"/>
              </w:rPr>
              <w:t>TUJUAN</w:t>
            </w:r>
          </w:p>
        </w:tc>
        <w:tc>
          <w:tcPr>
            <w:tcW w:w="7428" w:type="dxa"/>
            <w:gridSpan w:val="3"/>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spacing w:after="0" w:line="329" w:lineRule="exact"/>
              <w:ind w:left="26"/>
              <w:jc w:val="both"/>
              <w:rPr>
                <w:rFonts w:ascii="Times New Roman" w:hAnsi="Times New Roman" w:eastAsia="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127"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33" w:lineRule="exact"/>
              <w:ind w:left="107"/>
              <w:rPr>
                <w:rFonts w:ascii="Times New Roman" w:hAnsi="Times New Roman" w:cs="Times New Roman"/>
                <w:b/>
                <w:bCs/>
                <w:color w:val="000000"/>
                <w:sz w:val="24"/>
                <w:szCs w:val="24"/>
              </w:rPr>
            </w:pPr>
            <w:r>
              <w:rPr>
                <w:rFonts w:ascii="Times New Roman" w:hAnsi="Times New Roman" w:cs="Times New Roman"/>
                <w:b/>
                <w:bCs/>
                <w:color w:val="000000"/>
                <w:sz w:val="24"/>
                <w:szCs w:val="24"/>
              </w:rPr>
              <w:t>KEBIJAKAN</w:t>
            </w:r>
          </w:p>
        </w:tc>
        <w:tc>
          <w:tcPr>
            <w:tcW w:w="7428" w:type="dxa"/>
            <w:gridSpan w:val="3"/>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spacing w:after="0" w:line="329" w:lineRule="exact"/>
              <w:ind w:left="26"/>
              <w:jc w:val="both"/>
              <w:rPr>
                <w:rFonts w:ascii="Times New Roman" w:hAnsi="Times New Roman" w:eastAsia="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127"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33" w:lineRule="exact"/>
              <w:ind w:left="107"/>
              <w:rPr>
                <w:rFonts w:ascii="Times New Roman" w:hAnsi="Times New Roman" w:eastAsia="Times New Roman" w:cs="Times New Roman"/>
                <w:b/>
                <w:bCs/>
                <w:color w:val="000000"/>
                <w:sz w:val="24"/>
                <w:szCs w:val="24"/>
              </w:rPr>
            </w:pPr>
            <w:r>
              <w:rPr>
                <w:rFonts w:ascii="Times New Roman" w:hAnsi="Times New Roman" w:cs="Times New Roman"/>
                <w:b/>
                <w:bCs/>
                <w:color w:val="000000"/>
                <w:sz w:val="24"/>
                <w:szCs w:val="24"/>
              </w:rPr>
              <w:t>PROSEDUR</w:t>
            </w:r>
          </w:p>
        </w:tc>
        <w:tc>
          <w:tcPr>
            <w:tcW w:w="7428" w:type="dxa"/>
            <w:gridSpan w:val="3"/>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spacing w:after="0" w:line="307" w:lineRule="exact"/>
              <w:ind w:left="1106"/>
              <w:contextualSpacing/>
              <w:jc w:val="both"/>
              <w:rPr>
                <w:rFonts w:ascii="Times New Roman" w:hAnsi="Times New Roman" w:eastAsia="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127"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433" w:lineRule="exact"/>
              <w:ind w:left="107"/>
              <w:rPr>
                <w:rFonts w:ascii="Times New Roman" w:hAnsi="Times New Roman" w:eastAsia="Times New Roman" w:cs="Times New Roman"/>
                <w:b/>
                <w:bCs/>
                <w:color w:val="000000"/>
                <w:sz w:val="24"/>
                <w:szCs w:val="24"/>
              </w:rPr>
            </w:pPr>
            <w:r>
              <w:rPr>
                <w:rFonts w:ascii="Times New Roman" w:hAnsi="Times New Roman" w:eastAsia="Times New Roman" w:cs="Times New Roman"/>
                <w:b/>
                <w:bCs/>
                <w:color w:val="000000"/>
                <w:sz w:val="24"/>
                <w:szCs w:val="24"/>
              </w:rPr>
              <w:t xml:space="preserve">UNIT </w:t>
            </w:r>
            <w:r>
              <w:rPr>
                <w:rFonts w:ascii="Times New Roman" w:hAnsi="Times New Roman" w:cs="Times New Roman"/>
                <w:b/>
                <w:bCs/>
                <w:color w:val="000000"/>
                <w:sz w:val="24"/>
                <w:szCs w:val="24"/>
              </w:rPr>
              <w:t>TERKAIT</w:t>
            </w:r>
          </w:p>
        </w:tc>
        <w:tc>
          <w:tcPr>
            <w:tcW w:w="7428" w:type="dxa"/>
            <w:gridSpan w:val="3"/>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spacing w:after="0" w:line="307" w:lineRule="exact"/>
              <w:ind w:left="1106"/>
              <w:contextualSpacing/>
              <w:jc w:val="both"/>
              <w:rPr>
                <w:rFonts w:ascii="Times New Roman" w:hAnsi="Times New Roman" w:eastAsia="Times New Roman" w:cs="Times New Roman"/>
                <w:color w:val="000000"/>
                <w:sz w:val="24"/>
                <w:szCs w:val="24"/>
              </w:rPr>
            </w:pPr>
          </w:p>
        </w:tc>
      </w:tr>
    </w:tbl>
    <w:p>
      <w:pPr>
        <w:autoSpaceDE w:val="0"/>
        <w:autoSpaceDN w:val="0"/>
        <w:adjustRightInd w:val="0"/>
        <w:spacing w:after="0" w:line="240" w:lineRule="auto"/>
        <w:ind w:firstLine="108"/>
        <w:jc w:val="center"/>
        <w:rPr>
          <w:rFonts w:ascii="Bookman Old Style" w:hAnsi="Bookman Old Style"/>
          <w:sz w:val="24"/>
          <w:szCs w:val="24"/>
        </w:rPr>
      </w:pPr>
    </w:p>
    <w:p>
      <w:pPr>
        <w:autoSpaceDE w:val="0"/>
        <w:autoSpaceDN w:val="0"/>
        <w:adjustRightInd w:val="0"/>
        <w:spacing w:after="0" w:line="240" w:lineRule="auto"/>
        <w:ind w:firstLine="108"/>
        <w:jc w:val="center"/>
        <w:rPr>
          <w:rFonts w:ascii="Bookman Old Style" w:hAnsi="Bookman Old Style"/>
          <w:sz w:val="24"/>
          <w:szCs w:val="24"/>
        </w:rPr>
      </w:pPr>
    </w:p>
    <w:p>
      <w:pPr>
        <w:autoSpaceDE w:val="0"/>
        <w:autoSpaceDN w:val="0"/>
        <w:adjustRightInd w:val="0"/>
        <w:spacing w:after="0" w:line="240" w:lineRule="auto"/>
        <w:ind w:firstLine="108"/>
        <w:jc w:val="center"/>
        <w:rPr>
          <w:rFonts w:ascii="Bookman Old Style" w:hAnsi="Bookman Old Style"/>
          <w:sz w:val="24"/>
          <w:szCs w:val="24"/>
        </w:rPr>
      </w:pPr>
    </w:p>
    <w:p>
      <w:pPr>
        <w:autoSpaceDE w:val="0"/>
        <w:autoSpaceDN w:val="0"/>
        <w:adjustRightInd w:val="0"/>
        <w:spacing w:after="0" w:line="240" w:lineRule="auto"/>
        <w:ind w:firstLine="108"/>
        <w:jc w:val="center"/>
        <w:rPr>
          <w:rFonts w:ascii="Bookman Old Style" w:hAnsi="Bookman Old Style"/>
          <w:sz w:val="24"/>
          <w:szCs w:val="24"/>
        </w:rPr>
      </w:pPr>
    </w:p>
    <w:p>
      <w:pPr>
        <w:autoSpaceDE w:val="0"/>
        <w:autoSpaceDN w:val="0"/>
        <w:adjustRightInd w:val="0"/>
        <w:spacing w:after="0" w:line="240" w:lineRule="auto"/>
        <w:ind w:firstLine="108"/>
        <w:jc w:val="center"/>
        <w:rPr>
          <w:rFonts w:ascii="Bookman Old Style" w:hAnsi="Bookman Old Style"/>
          <w:sz w:val="24"/>
          <w:szCs w:val="24"/>
        </w:rPr>
      </w:pPr>
    </w:p>
    <w:p>
      <w:pPr>
        <w:spacing w:after="160" w:line="259" w:lineRule="auto"/>
        <w:rPr>
          <w:rFonts w:ascii="Bookman Old Style" w:hAnsi="Bookman Old Style"/>
          <w:sz w:val="24"/>
          <w:szCs w:val="24"/>
        </w:rPr>
      </w:pPr>
      <w:r>
        <w:rPr>
          <w:rFonts w:ascii="Bookman Old Style" w:hAnsi="Bookman Old Style"/>
          <w:sz w:val="24"/>
          <w:szCs w:val="24"/>
        </w:rPr>
        <w:br w:type="page"/>
      </w:r>
    </w:p>
    <w:p>
      <w:pPr>
        <w:autoSpaceDE w:val="0"/>
        <w:autoSpaceDN w:val="0"/>
        <w:adjustRightInd w:val="0"/>
        <w:spacing w:after="0" w:line="240" w:lineRule="auto"/>
        <w:ind w:firstLine="108"/>
        <w:jc w:val="center"/>
        <w:rPr>
          <w:rFonts w:ascii="Bookman Old Style" w:hAnsi="Bookman Old Style"/>
          <w:sz w:val="24"/>
          <w:szCs w:val="24"/>
        </w:rPr>
      </w:pPr>
    </w:p>
    <w:p>
      <w:pPr>
        <w:autoSpaceDE w:val="0"/>
        <w:autoSpaceDN w:val="0"/>
        <w:adjustRightInd w:val="0"/>
        <w:spacing w:after="0" w:line="240" w:lineRule="auto"/>
        <w:ind w:firstLine="108"/>
        <w:jc w:val="center"/>
        <w:rPr>
          <w:rFonts w:ascii="Times New Roman" w:hAnsi="Times New Roman" w:cs="Times New Roman"/>
          <w:sz w:val="24"/>
          <w:szCs w:val="24"/>
        </w:rPr>
      </w:pPr>
      <w:r>
        <w:rPr>
          <w:rFonts w:ascii="Times New Roman" w:hAnsi="Times New Roman" w:cs="Times New Roman"/>
          <w:sz w:val="24"/>
          <w:szCs w:val="24"/>
        </w:rPr>
        <w:t>Jika SPO Lebih dari satu halaman</w:t>
      </w:r>
    </w:p>
    <w:p>
      <w:pPr>
        <w:autoSpaceDE w:val="0"/>
        <w:autoSpaceDN w:val="0"/>
        <w:adjustRightInd w:val="0"/>
        <w:spacing w:after="0" w:line="240" w:lineRule="auto"/>
        <w:ind w:firstLine="108"/>
        <w:jc w:val="center"/>
        <w:rPr>
          <w:rFonts w:ascii="Times New Roman" w:hAnsi="Times New Roman" w:cs="Times New Roman"/>
          <w:sz w:val="24"/>
          <w:szCs w:val="24"/>
        </w:rPr>
      </w:pPr>
    </w:p>
    <w:p>
      <w:pPr>
        <w:autoSpaceDE w:val="0"/>
        <w:autoSpaceDN w:val="0"/>
        <w:adjustRightInd w:val="0"/>
        <w:spacing w:after="0" w:line="240" w:lineRule="auto"/>
        <w:ind w:firstLine="108"/>
        <w:jc w:val="center"/>
        <w:rPr>
          <w:rFonts w:ascii="Times New Roman" w:hAnsi="Times New Roman" w:cs="Times New Roman"/>
          <w:sz w:val="24"/>
          <w:szCs w:val="24"/>
        </w:rPr>
      </w:pPr>
    </w:p>
    <w:tbl>
      <w:tblPr>
        <w:tblStyle w:val="3"/>
        <w:tblW w:w="9555" w:type="dxa"/>
        <w:tblInd w:w="-972" w:type="dxa"/>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Layout w:type="fixed"/>
        <w:tblCellMar>
          <w:top w:w="0" w:type="dxa"/>
          <w:left w:w="108" w:type="dxa"/>
          <w:bottom w:w="0" w:type="dxa"/>
          <w:right w:w="108" w:type="dxa"/>
        </w:tblCellMar>
      </w:tblPr>
      <w:tblGrid>
        <w:gridCol w:w="2127"/>
        <w:gridCol w:w="3543"/>
        <w:gridCol w:w="1843"/>
        <w:gridCol w:w="2042"/>
      </w:tblGrid>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cantSplit/>
          <w:trHeight w:val="200" w:hRule="atLeast"/>
        </w:trPr>
        <w:tc>
          <w:tcPr>
            <w:tcW w:w="2127" w:type="dxa"/>
            <w:vMerge w:val="restart"/>
            <w:tcBorders>
              <w:top w:val="single" w:color="auto" w:sz="8" w:space="0"/>
              <w:left w:val="single" w:color="auto" w:sz="8" w:space="0"/>
              <w:right w:val="single" w:color="auto" w:sz="8" w:space="0"/>
            </w:tcBorders>
          </w:tcPr>
          <w:p>
            <w:pPr>
              <w:jc w:val="center"/>
              <w:rPr>
                <w:rFonts w:ascii="Times New Roman" w:hAnsi="Times New Roman" w:cs="Times New Roman"/>
                <w:color w:val="000000"/>
                <w:sz w:val="24"/>
                <w:szCs w:val="24"/>
              </w:rPr>
            </w:pPr>
            <w:r>
              <w:rPr>
                <w:rFonts w:ascii="Times New Roman" w:hAnsi="Times New Roman" w:cs="Times New Roman"/>
                <w:sz w:val="24"/>
                <w:szCs w:val="24"/>
              </w:rPr>
              <w:drawing>
                <wp:anchor distT="0" distB="0" distL="114300" distR="114300" simplePos="0" relativeHeight="251660288" behindDoc="1" locked="0" layoutInCell="1" allowOverlap="1">
                  <wp:simplePos x="0" y="0"/>
                  <wp:positionH relativeFrom="column">
                    <wp:posOffset>206375</wp:posOffset>
                  </wp:positionH>
                  <wp:positionV relativeFrom="paragraph">
                    <wp:posOffset>55245</wp:posOffset>
                  </wp:positionV>
                  <wp:extent cx="752475" cy="91440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752475" cy="914400"/>
                          </a:xfrm>
                          <a:prstGeom prst="rect">
                            <a:avLst/>
                          </a:prstGeom>
                          <a:noFill/>
                        </pic:spPr>
                      </pic:pic>
                    </a:graphicData>
                  </a:graphic>
                </wp:anchor>
              </w:drawing>
            </w:r>
          </w:p>
        </w:tc>
        <w:tc>
          <w:tcPr>
            <w:tcW w:w="7428" w:type="dxa"/>
            <w:gridSpan w:val="3"/>
            <w:tcBorders>
              <w:top w:val="single" w:color="auto" w:sz="8" w:space="0"/>
              <w:left w:val="single" w:color="auto" w:sz="8" w:space="0"/>
              <w:bottom w:val="single" w:color="auto" w:sz="8" w:space="0"/>
              <w:right w:val="single" w:color="auto" w:sz="8" w:space="0"/>
            </w:tcBorders>
          </w:tcPr>
          <w:p>
            <w:pPr>
              <w:spacing w:after="0" w:line="240" w:lineRule="auto"/>
              <w:jc w:val="center"/>
              <w:rPr>
                <w:rFonts w:ascii="Times New Roman" w:hAnsi="Times New Roman" w:cs="Times New Roman"/>
                <w:color w:val="000000"/>
                <w:sz w:val="24"/>
                <w:szCs w:val="24"/>
                <w:lang w:val="fi-FI"/>
              </w:rPr>
            </w:pPr>
            <w:r>
              <w:rPr>
                <w:rFonts w:ascii="Times New Roman" w:hAnsi="Times New Roman" w:eastAsia="Times New Roman" w:cs="Times New Roman"/>
                <w:b/>
                <w:bCs/>
                <w:color w:val="000000"/>
                <w:sz w:val="24"/>
                <w:szCs w:val="24"/>
              </w:rPr>
              <w:t>JUDUL SPO</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cantSplit/>
          <w:trHeight w:val="50" w:hRule="atLeast"/>
        </w:trPr>
        <w:tc>
          <w:tcPr>
            <w:tcW w:w="2127" w:type="dxa"/>
            <w:vMerge w:val="continue"/>
            <w:tcBorders>
              <w:left w:val="single" w:color="auto" w:sz="8" w:space="0"/>
              <w:right w:val="single" w:color="auto" w:sz="8" w:space="0"/>
            </w:tcBorders>
          </w:tcPr>
          <w:p>
            <w:pPr>
              <w:rPr>
                <w:rFonts w:ascii="Times New Roman" w:hAnsi="Times New Roman" w:cs="Times New Roman"/>
                <w:color w:val="000000"/>
                <w:sz w:val="24"/>
                <w:szCs w:val="24"/>
                <w:lang w:val="fi-FI"/>
              </w:rPr>
            </w:pPr>
          </w:p>
        </w:tc>
        <w:tc>
          <w:tcPr>
            <w:tcW w:w="3543" w:type="dxa"/>
            <w:tcBorders>
              <w:top w:val="single" w:color="auto" w:sz="8" w:space="0"/>
              <w:left w:val="single" w:color="auto" w:sz="8" w:space="0"/>
              <w:bottom w:val="single" w:color="auto" w:sz="8" w:space="0"/>
              <w:right w:val="single" w:color="auto" w:sz="8" w:space="0"/>
            </w:tcBorders>
            <w:vAlign w:val="center"/>
          </w:tcPr>
          <w:p>
            <w:pPr>
              <w:spacing w:after="0" w:line="240" w:lineRule="auto"/>
              <w:jc w:val="center"/>
              <w:rPr>
                <w:rFonts w:ascii="Times New Roman" w:hAnsi="Times New Roman" w:cs="Times New Roman"/>
                <w:color w:val="000000"/>
                <w:sz w:val="24"/>
                <w:szCs w:val="24"/>
                <w:lang w:val="fi-FI"/>
              </w:rPr>
            </w:pPr>
            <w:r>
              <w:rPr>
                <w:rFonts w:ascii="Times New Roman" w:hAnsi="Times New Roman" w:cs="Times New Roman"/>
                <w:color w:val="000000"/>
                <w:sz w:val="24"/>
                <w:szCs w:val="24"/>
                <w:lang w:val="fi-FI"/>
              </w:rPr>
              <w:t xml:space="preserve">No.Dok.: </w:t>
            </w:r>
          </w:p>
          <w:p>
            <w:pPr>
              <w:spacing w:after="0" w:line="240" w:lineRule="auto"/>
              <w:jc w:val="center"/>
              <w:rPr>
                <w:rFonts w:ascii="Times New Roman" w:hAnsi="Times New Roman" w:cs="Times New Roman"/>
                <w:color w:val="000000"/>
                <w:sz w:val="24"/>
                <w:szCs w:val="24"/>
                <w:lang w:val="fi-FI"/>
              </w:rPr>
            </w:pPr>
            <w:r>
              <w:rPr>
                <w:rFonts w:ascii="Times New Roman" w:hAnsi="Times New Roman" w:cs="Times New Roman"/>
                <w:color w:val="000000"/>
                <w:sz w:val="24"/>
                <w:szCs w:val="24"/>
                <w:lang w:val="fi-FI"/>
              </w:rPr>
              <w:t>a/b/c/RSKBR/d/e</w:t>
            </w:r>
          </w:p>
        </w:tc>
        <w:tc>
          <w:tcPr>
            <w:tcW w:w="1843" w:type="dxa"/>
            <w:tcBorders>
              <w:top w:val="single" w:color="auto" w:sz="8" w:space="0"/>
              <w:left w:val="single" w:color="auto" w:sz="8" w:space="0"/>
              <w:bottom w:val="single" w:color="auto" w:sz="8" w:space="0"/>
              <w:right w:val="single" w:color="auto" w:sz="8" w:space="0"/>
            </w:tcBorders>
            <w:vAlign w:val="center"/>
          </w:tcPr>
          <w:p>
            <w:pPr>
              <w:spacing w:after="0" w:line="240" w:lineRule="auto"/>
              <w:jc w:val="center"/>
              <w:rPr>
                <w:rFonts w:ascii="Times New Roman" w:hAnsi="Times New Roman" w:cs="Times New Roman"/>
                <w:color w:val="000000"/>
                <w:sz w:val="24"/>
                <w:szCs w:val="24"/>
                <w:lang w:val="fi-FI"/>
              </w:rPr>
            </w:pPr>
            <w:r>
              <w:rPr>
                <w:rFonts w:ascii="Times New Roman" w:hAnsi="Times New Roman" w:cs="Times New Roman"/>
                <w:color w:val="000000"/>
                <w:sz w:val="24"/>
                <w:szCs w:val="24"/>
                <w:lang w:val="fi-FI"/>
              </w:rPr>
              <w:t xml:space="preserve">No. Revisi : </w:t>
            </w:r>
          </w:p>
        </w:tc>
        <w:tc>
          <w:tcPr>
            <w:tcW w:w="2042" w:type="dxa"/>
            <w:tcBorders>
              <w:top w:val="single" w:color="auto" w:sz="8" w:space="0"/>
              <w:left w:val="single" w:color="auto" w:sz="8" w:space="0"/>
              <w:bottom w:val="single" w:color="auto" w:sz="8" w:space="0"/>
              <w:right w:val="single" w:color="auto" w:sz="8" w:space="0"/>
            </w:tcBorders>
            <w:vAlign w:val="center"/>
          </w:tcPr>
          <w:p>
            <w:pPr>
              <w:spacing w:after="0" w:line="240" w:lineRule="auto"/>
              <w:jc w:val="center"/>
              <w:rPr>
                <w:rFonts w:ascii="Times New Roman" w:hAnsi="Times New Roman" w:cs="Times New Roman"/>
                <w:color w:val="000000"/>
                <w:sz w:val="24"/>
                <w:szCs w:val="24"/>
                <w:lang w:val="fi-FI"/>
              </w:rPr>
            </w:pPr>
            <w:r>
              <w:rPr>
                <w:rFonts w:ascii="Times New Roman" w:hAnsi="Times New Roman" w:cs="Times New Roman"/>
                <w:color w:val="000000"/>
                <w:sz w:val="24"/>
                <w:szCs w:val="24"/>
                <w:lang w:val="fi-FI"/>
              </w:rPr>
              <w:t>Halaman : 2/2</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cantSplit/>
          <w:trHeight w:val="817" w:hRule="atLeast"/>
        </w:trPr>
        <w:tc>
          <w:tcPr>
            <w:tcW w:w="2127" w:type="dxa"/>
            <w:vMerge w:val="continue"/>
            <w:tcBorders>
              <w:left w:val="single" w:color="auto" w:sz="8" w:space="0"/>
              <w:bottom w:val="single" w:color="auto" w:sz="8" w:space="0"/>
              <w:right w:val="single" w:color="auto" w:sz="8" w:space="0"/>
            </w:tcBorders>
          </w:tcPr>
          <w:p>
            <w:pPr>
              <w:jc w:val="center"/>
              <w:rPr>
                <w:rFonts w:ascii="Times New Roman" w:hAnsi="Times New Roman" w:cs="Times New Roman"/>
                <w:color w:val="000000"/>
                <w:sz w:val="24"/>
                <w:szCs w:val="24"/>
                <w:lang w:val="fi-FI"/>
              </w:rPr>
            </w:pPr>
          </w:p>
        </w:tc>
        <w:tc>
          <w:tcPr>
            <w:tcW w:w="7428" w:type="dxa"/>
            <w:gridSpan w:val="3"/>
            <w:vMerge w:val="restart"/>
            <w:tcBorders>
              <w:top w:val="single" w:color="auto" w:sz="8" w:space="0"/>
              <w:left w:val="single" w:color="auto" w:sz="8" w:space="0"/>
              <w:right w:val="single" w:color="auto" w:sz="8" w:space="0"/>
            </w:tcBorders>
            <w:vAlign w:val="center"/>
          </w:tcPr>
          <w:p>
            <w:pPr>
              <w:spacing w:after="0" w:line="240" w:lineRule="auto"/>
              <w:jc w:val="center"/>
              <w:rPr>
                <w:rFonts w:ascii="Times New Roman" w:hAnsi="Times New Roman" w:cs="Times New Roman"/>
                <w:color w:val="000000"/>
                <w:sz w:val="24"/>
                <w:szCs w:val="24"/>
                <w:lang w:val="fi-FI"/>
              </w:rPr>
            </w:pPr>
            <w:r>
              <w:rPr>
                <w:rFonts w:ascii="Times New Roman" w:hAnsi="Times New Roman" w:cs="Times New Roman"/>
                <w:color w:val="000000"/>
                <w:sz w:val="24"/>
                <w:szCs w:val="24"/>
                <w:lang w:val="fi-FI"/>
              </w:rPr>
              <w:t>Tanggal terbit :</w:t>
            </w:r>
          </w:p>
          <w:p>
            <w:pPr>
              <w:spacing w:after="0" w:line="240" w:lineRule="auto"/>
              <w:jc w:val="center"/>
              <w:rPr>
                <w:rFonts w:ascii="Times New Roman" w:hAnsi="Times New Roman" w:cs="Times New Roman"/>
                <w:color w:val="000000"/>
                <w:sz w:val="24"/>
                <w:szCs w:val="24"/>
                <w:u w:val="single"/>
                <w:lang w:val="sv-SE"/>
              </w:rPr>
            </w:pPr>
            <w:r>
              <w:rPr>
                <w:rFonts w:ascii="Times New Roman" w:hAnsi="Times New Roman" w:cs="Times New Roman"/>
                <w:color w:val="000000"/>
                <w:sz w:val="24"/>
                <w:szCs w:val="24"/>
                <w:lang w:val="fi-FI"/>
              </w:rPr>
              <w:t>Tgl/Bln/Tahun</w:t>
            </w:r>
          </w:p>
        </w:tc>
      </w:tr>
      <w:tr>
        <w:tblPrEx>
          <w:tblBorders>
            <w:top w:val="single" w:color="auto" w:sz="18" w:space="0"/>
            <w:left w:val="single" w:color="auto" w:sz="18" w:space="0"/>
            <w:bottom w:val="single" w:color="auto" w:sz="18" w:space="0"/>
            <w:right w:val="single" w:color="auto" w:sz="18" w:space="0"/>
            <w:insideH w:val="none" w:color="auto" w:sz="0" w:space="0"/>
            <w:insideV w:val="none" w:color="auto" w:sz="0" w:space="0"/>
          </w:tblBorders>
          <w:tblCellMar>
            <w:top w:w="0" w:type="dxa"/>
            <w:left w:w="108" w:type="dxa"/>
            <w:bottom w:w="0" w:type="dxa"/>
            <w:right w:w="108" w:type="dxa"/>
          </w:tblCellMar>
        </w:tblPrEx>
        <w:trPr>
          <w:cantSplit/>
          <w:trHeight w:val="50" w:hRule="atLeast"/>
        </w:trPr>
        <w:tc>
          <w:tcPr>
            <w:tcW w:w="2127" w:type="dxa"/>
            <w:tcBorders>
              <w:top w:val="single" w:color="auto" w:sz="8" w:space="0"/>
              <w:left w:val="single" w:color="auto" w:sz="8" w:space="0"/>
              <w:bottom w:val="single" w:color="auto" w:sz="4" w:space="0"/>
              <w:right w:val="single" w:color="auto" w:sz="8" w:space="0"/>
            </w:tcBorders>
            <w:vAlign w:val="bottom"/>
          </w:tcPr>
          <w:p>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fi-FI"/>
              </w:rPr>
              <w:t xml:space="preserve">STANDAR PROSEDUR OPERASIONAL </w:t>
            </w:r>
          </w:p>
        </w:tc>
        <w:tc>
          <w:tcPr>
            <w:tcW w:w="7428" w:type="dxa"/>
            <w:gridSpan w:val="3"/>
            <w:vMerge w:val="continue"/>
            <w:tcBorders>
              <w:left w:val="single" w:color="auto" w:sz="8" w:space="0"/>
              <w:bottom w:val="single" w:color="auto" w:sz="4" w:space="0"/>
              <w:right w:val="single" w:color="auto" w:sz="8" w:space="0"/>
            </w:tcBorders>
          </w:tcPr>
          <w:p>
            <w:pPr>
              <w:jc w:val="center"/>
              <w:rPr>
                <w:rFonts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127"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after="0" w:line="360" w:lineRule="auto"/>
              <w:ind w:left="101"/>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PROSEDUR</w:t>
            </w:r>
          </w:p>
          <w:p>
            <w:pPr>
              <w:autoSpaceDE w:val="0"/>
              <w:autoSpaceDN w:val="0"/>
              <w:adjustRightInd w:val="0"/>
              <w:spacing w:after="0" w:line="360" w:lineRule="auto"/>
              <w:ind w:left="101"/>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LANJUTAN</w:t>
            </w:r>
          </w:p>
        </w:tc>
        <w:tc>
          <w:tcPr>
            <w:tcW w:w="7428" w:type="dxa"/>
            <w:gridSpan w:val="3"/>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spacing w:line="307" w:lineRule="exact"/>
              <w:jc w:val="both"/>
              <w:rPr>
                <w:rFonts w:ascii="Times New Roman" w:hAnsi="Times New Roman" w:cs="Times New Roman"/>
                <w:color w:val="000000"/>
                <w:sz w:val="24"/>
                <w:szCs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2127" w:type="dxa"/>
            <w:tcBorders>
              <w:top w:val="single" w:color="auto" w:sz="4" w:space="0"/>
              <w:left w:val="single" w:color="auto" w:sz="4" w:space="0"/>
              <w:bottom w:val="single" w:color="auto" w:sz="4" w:space="0"/>
              <w:right w:val="single" w:color="auto" w:sz="4" w:space="0"/>
            </w:tcBorders>
          </w:tcPr>
          <w:p>
            <w:pPr>
              <w:autoSpaceDE w:val="0"/>
              <w:autoSpaceDN w:val="0"/>
              <w:adjustRightInd w:val="0"/>
              <w:spacing w:line="297" w:lineRule="exact"/>
              <w:ind w:left="107"/>
              <w:rPr>
                <w:rFonts w:ascii="Times New Roman" w:hAnsi="Times New Roman" w:cs="Times New Roman"/>
                <w:b/>
                <w:bCs/>
                <w:color w:val="000000"/>
                <w:sz w:val="24"/>
                <w:szCs w:val="24"/>
              </w:rPr>
            </w:pPr>
            <w:r>
              <w:rPr>
                <w:rFonts w:ascii="Times New Roman" w:hAnsi="Times New Roman" w:cs="Times New Roman"/>
                <w:b/>
                <w:bCs/>
                <w:color w:val="000000"/>
                <w:sz w:val="24"/>
                <w:szCs w:val="24"/>
              </w:rPr>
              <w:t>UNIT TERKAIT</w:t>
            </w:r>
          </w:p>
        </w:tc>
        <w:tc>
          <w:tcPr>
            <w:tcW w:w="7428" w:type="dxa"/>
            <w:gridSpan w:val="3"/>
            <w:tcBorders>
              <w:top w:val="single" w:color="auto" w:sz="4" w:space="0"/>
              <w:left w:val="single" w:color="auto" w:sz="4" w:space="0"/>
              <w:bottom w:val="single" w:color="auto" w:sz="4" w:space="0"/>
              <w:right w:val="single" w:color="auto" w:sz="4" w:space="0"/>
            </w:tcBorders>
          </w:tcPr>
          <w:p>
            <w:pPr>
              <w:widowControl w:val="0"/>
              <w:autoSpaceDE w:val="0"/>
              <w:autoSpaceDN w:val="0"/>
              <w:adjustRightInd w:val="0"/>
              <w:spacing w:line="307" w:lineRule="exact"/>
              <w:jc w:val="both"/>
              <w:rPr>
                <w:rFonts w:ascii="Times New Roman" w:hAnsi="Times New Roman" w:cs="Times New Roman"/>
                <w:color w:val="000000"/>
                <w:w w:val="99"/>
                <w:sz w:val="24"/>
                <w:szCs w:val="24"/>
              </w:rPr>
            </w:pPr>
          </w:p>
        </w:tc>
      </w:tr>
    </w:tbl>
    <w:p>
      <w:pPr>
        <w:autoSpaceDE w:val="0"/>
        <w:autoSpaceDN w:val="0"/>
        <w:adjustRightInd w:val="0"/>
        <w:spacing w:after="0" w:line="240" w:lineRule="auto"/>
        <w:ind w:firstLine="108"/>
        <w:jc w:val="center"/>
        <w:rPr>
          <w:rFonts w:ascii="Bookman Old Style" w:hAnsi="Bookman Old Style"/>
          <w:sz w:val="24"/>
          <w:szCs w:val="24"/>
        </w:rPr>
      </w:pPr>
    </w:p>
    <w:p>
      <w:pPr>
        <w:autoSpaceDE w:val="0"/>
        <w:autoSpaceDN w:val="0"/>
        <w:adjustRightInd w:val="0"/>
        <w:spacing w:after="0" w:line="240" w:lineRule="auto"/>
        <w:ind w:firstLine="108"/>
        <w:jc w:val="center"/>
        <w:rPr>
          <w:rFonts w:ascii="Bookman Old Style" w:hAnsi="Bookman Old Style"/>
          <w:sz w:val="24"/>
          <w:szCs w:val="24"/>
        </w:rPr>
      </w:pPr>
    </w:p>
    <w:p>
      <w:pPr>
        <w:autoSpaceDE w:val="0"/>
        <w:autoSpaceDN w:val="0"/>
        <w:adjustRightInd w:val="0"/>
        <w:spacing w:after="0" w:line="240" w:lineRule="auto"/>
        <w:ind w:firstLine="108"/>
        <w:jc w:val="center"/>
        <w:rPr>
          <w:rFonts w:ascii="Bookman Old Style" w:hAnsi="Bookman Old Style"/>
          <w:sz w:val="24"/>
          <w:szCs w:val="24"/>
        </w:rPr>
      </w:pPr>
    </w:p>
    <w:p>
      <w:pPr>
        <w:rPr>
          <w:rFonts w:ascii="Bookman Old Style" w:hAnsi="Bookman Old Style"/>
          <w:sz w:val="24"/>
          <w:szCs w:val="24"/>
        </w:rPr>
      </w:pPr>
      <w:r>
        <w:rPr>
          <w:rFonts w:ascii="Bookman Old Style" w:hAnsi="Bookman Old Style"/>
          <w:sz w:val="24"/>
          <w:szCs w:val="24"/>
        </w:rPr>
        <w:br w:type="page"/>
      </w:r>
    </w:p>
    <w:p>
      <w:pPr>
        <w:keepNext w:val="0"/>
        <w:keepLines w:val="0"/>
        <w:pageBreakBefore w:val="0"/>
        <w:widowControl/>
        <w:numPr>
          <w:numId w:val="0"/>
        </w:numPr>
        <w:tabs>
          <w:tab w:val="left" w:pos="2200"/>
        </w:tabs>
        <w:kinsoku/>
        <w:wordWrap/>
        <w:overflowPunct/>
        <w:topLinePunct w:val="0"/>
        <w:autoSpaceDE w:val="0"/>
        <w:autoSpaceDN w:val="0"/>
        <w:bidi w:val="0"/>
        <w:adjustRightInd w:val="0"/>
        <w:snapToGrid/>
        <w:spacing w:after="0" w:line="360" w:lineRule="auto"/>
        <w:jc w:val="both"/>
        <w:textAlignment w:val="auto"/>
        <w:rPr>
          <w:rFonts w:ascii="Times New Roman" w:hAnsi="Times New Roman" w:cs="Times New Roman"/>
          <w:b/>
          <w:bCs/>
          <w:sz w:val="24"/>
          <w:szCs w:val="24"/>
          <w:lang w:val="sv-SE"/>
        </w:rPr>
      </w:pPr>
      <w:r>
        <w:rPr>
          <w:rFonts w:hint="default" w:ascii="Times New Roman" w:hAnsi="Times New Roman" w:eastAsia="Calibri" w:cs="Times New Roman"/>
          <w:b/>
          <w:sz w:val="24"/>
          <w:szCs w:val="24"/>
          <w:lang w:val="en-US"/>
        </w:rPr>
        <w:t xml:space="preserve">Standar Prosedur </w:t>
      </w:r>
      <w:r>
        <w:rPr>
          <w:rFonts w:hint="default" w:ascii="Times New Roman" w:hAnsi="Times New Roman" w:eastAsia="Calibri" w:cs="Times New Roman"/>
          <w:b/>
          <w:bCs/>
          <w:sz w:val="24"/>
          <w:szCs w:val="24"/>
          <w:lang w:val="en-US"/>
        </w:rPr>
        <w:t xml:space="preserve">Operasional </w:t>
      </w:r>
      <w:r>
        <w:rPr>
          <w:rFonts w:ascii="Times New Roman" w:hAnsi="Times New Roman" w:cs="Times New Roman"/>
          <w:b/>
          <w:bCs/>
          <w:sz w:val="24"/>
          <w:szCs w:val="24"/>
          <w:lang w:val="sv-SE"/>
        </w:rPr>
        <w:t xml:space="preserve"> </w:t>
      </w:r>
    </w:p>
    <w:p>
      <w:pPr>
        <w:keepNext w:val="0"/>
        <w:keepLines w:val="0"/>
        <w:pageBreakBefore w:val="0"/>
        <w:widowControl/>
        <w:numPr>
          <w:ilvl w:val="0"/>
          <w:numId w:val="1"/>
        </w:numPr>
        <w:kinsoku/>
        <w:wordWrap/>
        <w:overflowPunct/>
        <w:topLinePunct w:val="0"/>
        <w:autoSpaceDE w:val="0"/>
        <w:autoSpaceDN w:val="0"/>
        <w:bidi w:val="0"/>
        <w:adjustRightInd w:val="0"/>
        <w:snapToGrid/>
        <w:spacing w:after="0" w:line="360" w:lineRule="auto"/>
        <w:ind w:left="445" w:leftChars="0" w:hanging="445" w:firstLineChars="0"/>
        <w:jc w:val="both"/>
        <w:textAlignment w:val="auto"/>
        <w:rPr>
          <w:rFonts w:ascii="Times New Roman" w:hAnsi="Times New Roman" w:cs="Times New Roman"/>
          <w:b/>
          <w:bCs/>
          <w:sz w:val="24"/>
          <w:szCs w:val="24"/>
          <w:lang w:val="sv-SE"/>
        </w:rPr>
      </w:pPr>
      <w:r>
        <w:rPr>
          <w:rFonts w:ascii="Times New Roman" w:hAnsi="Times New Roman" w:cs="Times New Roman"/>
          <w:b/>
          <w:bCs/>
          <w:sz w:val="24"/>
          <w:szCs w:val="24"/>
          <w:lang w:val="sv-SE"/>
        </w:rPr>
        <w:t>Pengertian</w:t>
      </w:r>
    </w:p>
    <w:p>
      <w:pPr>
        <w:keepNext w:val="0"/>
        <w:keepLines w:val="0"/>
        <w:pageBreakBefore w:val="0"/>
        <w:widowControl/>
        <w:kinsoku/>
        <w:wordWrap/>
        <w:overflowPunct/>
        <w:topLinePunct w:val="0"/>
        <w:autoSpaceDE w:val="0"/>
        <w:autoSpaceDN w:val="0"/>
        <w:bidi w:val="0"/>
        <w:adjustRightInd w:val="0"/>
        <w:snapToGrid/>
        <w:spacing w:after="0" w:line="360" w:lineRule="auto"/>
        <w:ind w:left="456" w:leftChars="200" w:hanging="16" w:firstLineChars="0"/>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Standar Prosedur Operasional yang selanjutnya disebut SPO adalah Suatu perangkat instruksi / langkah-langkah yang dibakukan untuk menyelesaikan proses kerja rutin tertentu, yang yang dibakukan mengenai berbagai proses penyelenggaraan aktivitas rumah sakit, bagaimana, kapan harus dilakukan, di mana, dan oleh siapa dilakukan.</w:t>
      </w:r>
    </w:p>
    <w:p>
      <w:pPr>
        <w:keepNext w:val="0"/>
        <w:keepLines w:val="0"/>
        <w:pageBreakBefore w:val="0"/>
        <w:widowControl/>
        <w:kinsoku/>
        <w:wordWrap/>
        <w:overflowPunct/>
        <w:topLinePunct w:val="0"/>
        <w:autoSpaceDE w:val="0"/>
        <w:autoSpaceDN w:val="0"/>
        <w:bidi w:val="0"/>
        <w:adjustRightInd w:val="0"/>
        <w:snapToGrid/>
        <w:spacing w:after="0" w:line="360" w:lineRule="auto"/>
        <w:ind w:left="1620"/>
        <w:jc w:val="both"/>
        <w:textAlignment w:val="auto"/>
        <w:rPr>
          <w:rFonts w:ascii="Times New Roman" w:hAnsi="Times New Roman" w:cs="Times New Roman"/>
          <w:sz w:val="24"/>
          <w:szCs w:val="24"/>
          <w:lang w:val="sv-SE"/>
        </w:rPr>
      </w:pPr>
    </w:p>
    <w:p>
      <w:pPr>
        <w:keepNext w:val="0"/>
        <w:keepLines w:val="0"/>
        <w:pageBreakBefore w:val="0"/>
        <w:widowControl/>
        <w:kinsoku/>
        <w:wordWrap/>
        <w:overflowPunct/>
        <w:topLinePunct w:val="0"/>
        <w:autoSpaceDE w:val="0"/>
        <w:autoSpaceDN w:val="0"/>
        <w:bidi w:val="0"/>
        <w:adjustRightInd w:val="0"/>
        <w:snapToGrid/>
        <w:spacing w:after="0" w:line="360" w:lineRule="auto"/>
        <w:ind w:left="456" w:leftChars="200" w:hanging="16" w:firstLineChars="0"/>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 xml:space="preserve">Istilah SPO digunakan di Undang – Undang RI No. 29 tahun 2004 Tentang </w:t>
      </w:r>
      <w:r>
        <w:rPr>
          <w:rFonts w:ascii="Times New Roman" w:hAnsi="Times New Roman" w:eastAsia="Calibri" w:cs="Times New Roman"/>
          <w:sz w:val="24"/>
          <w:szCs w:val="24"/>
          <w:lang w:val="sv-SE"/>
        </w:rPr>
        <w:t xml:space="preserve">Praktek </w:t>
      </w:r>
      <w:r>
        <w:rPr>
          <w:rFonts w:ascii="Times New Roman" w:hAnsi="Times New Roman" w:cs="Times New Roman"/>
          <w:sz w:val="24"/>
          <w:szCs w:val="24"/>
          <w:lang w:val="sv-SE"/>
        </w:rPr>
        <w:t>Kedokteran dan Undang – Undang Nomor 44 tahun 2009 tentang Rumah Sakit.</w:t>
      </w:r>
    </w:p>
    <w:p>
      <w:pPr>
        <w:keepNext w:val="0"/>
        <w:keepLines w:val="0"/>
        <w:pageBreakBefore w:val="0"/>
        <w:widowControl/>
        <w:kinsoku/>
        <w:wordWrap/>
        <w:overflowPunct/>
        <w:topLinePunct w:val="0"/>
        <w:autoSpaceDE w:val="0"/>
        <w:autoSpaceDN w:val="0"/>
        <w:bidi w:val="0"/>
        <w:adjustRightInd w:val="0"/>
        <w:snapToGrid/>
        <w:spacing w:after="0" w:line="360" w:lineRule="auto"/>
        <w:ind w:left="1620"/>
        <w:jc w:val="both"/>
        <w:textAlignment w:val="auto"/>
        <w:rPr>
          <w:rFonts w:ascii="Times New Roman" w:hAnsi="Times New Roman" w:cs="Times New Roman"/>
          <w:sz w:val="24"/>
          <w:szCs w:val="24"/>
          <w:lang w:val="sv-SE"/>
        </w:rPr>
      </w:pPr>
    </w:p>
    <w:p>
      <w:pPr>
        <w:keepNext w:val="0"/>
        <w:keepLines w:val="0"/>
        <w:pageBreakBefore w:val="0"/>
        <w:widowControl/>
        <w:numPr>
          <w:ilvl w:val="0"/>
          <w:numId w:val="1"/>
        </w:numPr>
        <w:kinsoku/>
        <w:wordWrap/>
        <w:overflowPunct/>
        <w:topLinePunct w:val="0"/>
        <w:autoSpaceDE w:val="0"/>
        <w:autoSpaceDN w:val="0"/>
        <w:bidi w:val="0"/>
        <w:adjustRightInd w:val="0"/>
        <w:snapToGrid/>
        <w:spacing w:after="0" w:line="360" w:lineRule="auto"/>
        <w:ind w:left="445" w:leftChars="0" w:hanging="445" w:firstLineChars="0"/>
        <w:jc w:val="both"/>
        <w:textAlignment w:val="auto"/>
        <w:rPr>
          <w:rFonts w:ascii="Times New Roman" w:hAnsi="Times New Roman" w:cs="Times New Roman"/>
          <w:b/>
          <w:bCs/>
          <w:sz w:val="24"/>
          <w:szCs w:val="24"/>
          <w:lang w:val="sv-SE"/>
        </w:rPr>
      </w:pPr>
      <w:r>
        <w:rPr>
          <w:rFonts w:ascii="Times New Roman" w:hAnsi="Times New Roman" w:eastAsia="Calibri" w:cs="Times New Roman"/>
          <w:b/>
          <w:bCs/>
          <w:sz w:val="24"/>
          <w:szCs w:val="24"/>
          <w:lang w:val="sv-SE"/>
        </w:rPr>
        <w:t xml:space="preserve">Tujuan </w:t>
      </w:r>
      <w:r>
        <w:rPr>
          <w:rFonts w:ascii="Times New Roman" w:hAnsi="Times New Roman" w:cs="Times New Roman"/>
          <w:b/>
          <w:bCs/>
          <w:sz w:val="24"/>
          <w:szCs w:val="24"/>
          <w:lang w:val="sv-SE"/>
        </w:rPr>
        <w:t>Penyusunan SPO</w:t>
      </w:r>
    </w:p>
    <w:p>
      <w:pPr>
        <w:keepNext w:val="0"/>
        <w:keepLines w:val="0"/>
        <w:pageBreakBefore w:val="0"/>
        <w:widowControl/>
        <w:kinsoku/>
        <w:wordWrap/>
        <w:overflowPunct/>
        <w:topLinePunct w:val="0"/>
        <w:autoSpaceDE w:val="0"/>
        <w:autoSpaceDN w:val="0"/>
        <w:bidi w:val="0"/>
        <w:adjustRightInd w:val="0"/>
        <w:snapToGrid/>
        <w:spacing w:after="0" w:line="360" w:lineRule="auto"/>
        <w:ind w:left="456" w:leftChars="200" w:hanging="16" w:firstLineChars="0"/>
        <w:jc w:val="both"/>
        <w:textAlignment w:val="auto"/>
        <w:rPr>
          <w:rFonts w:ascii="Times New Roman" w:hAnsi="Times New Roman" w:cs="Times New Roman"/>
          <w:bCs/>
          <w:sz w:val="24"/>
          <w:szCs w:val="24"/>
          <w:lang w:val="sv-SE"/>
        </w:rPr>
      </w:pPr>
      <w:r>
        <w:rPr>
          <w:rFonts w:ascii="Times New Roman" w:hAnsi="Times New Roman" w:cs="Times New Roman"/>
          <w:sz w:val="24"/>
          <w:szCs w:val="24"/>
          <w:lang w:val="sv-SE"/>
        </w:rPr>
        <w:t xml:space="preserve">Agar </w:t>
      </w:r>
      <w:r>
        <w:rPr>
          <w:rFonts w:ascii="Times New Roman" w:hAnsi="Times New Roman" w:cs="Times New Roman"/>
          <w:bCs/>
          <w:sz w:val="24"/>
          <w:szCs w:val="24"/>
          <w:lang w:val="sv-SE"/>
        </w:rPr>
        <w:t xml:space="preserve">berbagai proses kerja rutin terlaksana dengan efisien, efektif, </w:t>
      </w:r>
      <w:r>
        <w:rPr>
          <w:rFonts w:ascii="Times New Roman" w:hAnsi="Times New Roman" w:eastAsia="Calibri" w:cs="Times New Roman"/>
          <w:sz w:val="24"/>
          <w:szCs w:val="24"/>
          <w:lang w:val="sv-SE"/>
        </w:rPr>
        <w:t>konsisten</w:t>
      </w:r>
      <w:r>
        <w:rPr>
          <w:rFonts w:ascii="Times New Roman" w:hAnsi="Times New Roman" w:cs="Times New Roman"/>
          <w:bCs/>
          <w:sz w:val="24"/>
          <w:szCs w:val="24"/>
          <w:lang w:val="sv-SE"/>
        </w:rPr>
        <w:t xml:space="preserve">/seragam dan </w:t>
      </w:r>
      <w:r>
        <w:rPr>
          <w:rFonts w:ascii="Times New Roman" w:hAnsi="Times New Roman" w:eastAsia="Calibri" w:cs="Times New Roman"/>
          <w:sz w:val="24"/>
          <w:szCs w:val="24"/>
          <w:lang w:val="sv-SE"/>
        </w:rPr>
        <w:t>aman</w:t>
      </w:r>
      <w:r>
        <w:rPr>
          <w:rFonts w:ascii="Times New Roman" w:hAnsi="Times New Roman" w:cs="Times New Roman"/>
          <w:bCs/>
          <w:sz w:val="24"/>
          <w:szCs w:val="24"/>
          <w:lang w:val="sv-SE"/>
        </w:rPr>
        <w:t>, dalam rangka meningkatkan mutu pelayanan melalui pemenuhan standar yang berlaku.</w:t>
      </w:r>
    </w:p>
    <w:p>
      <w:pPr>
        <w:keepNext w:val="0"/>
        <w:keepLines w:val="0"/>
        <w:pageBreakBefore w:val="0"/>
        <w:widowControl/>
        <w:kinsoku/>
        <w:wordWrap/>
        <w:overflowPunct/>
        <w:topLinePunct w:val="0"/>
        <w:autoSpaceDE w:val="0"/>
        <w:autoSpaceDN w:val="0"/>
        <w:bidi w:val="0"/>
        <w:adjustRightInd w:val="0"/>
        <w:snapToGrid/>
        <w:spacing w:after="0" w:line="360" w:lineRule="auto"/>
        <w:ind w:left="1620"/>
        <w:jc w:val="both"/>
        <w:textAlignment w:val="auto"/>
        <w:rPr>
          <w:rFonts w:ascii="Times New Roman" w:hAnsi="Times New Roman" w:cs="Times New Roman"/>
          <w:bCs/>
          <w:sz w:val="24"/>
          <w:szCs w:val="24"/>
          <w:lang w:val="sv-SE"/>
        </w:rPr>
      </w:pPr>
    </w:p>
    <w:p>
      <w:pPr>
        <w:keepNext w:val="0"/>
        <w:keepLines w:val="0"/>
        <w:pageBreakBefore w:val="0"/>
        <w:widowControl/>
        <w:numPr>
          <w:ilvl w:val="0"/>
          <w:numId w:val="1"/>
        </w:numPr>
        <w:kinsoku/>
        <w:wordWrap/>
        <w:overflowPunct/>
        <w:topLinePunct w:val="0"/>
        <w:autoSpaceDE w:val="0"/>
        <w:autoSpaceDN w:val="0"/>
        <w:bidi w:val="0"/>
        <w:adjustRightInd w:val="0"/>
        <w:snapToGrid/>
        <w:spacing w:after="0" w:line="360" w:lineRule="auto"/>
        <w:ind w:left="445" w:leftChars="0" w:hanging="445" w:firstLineChars="0"/>
        <w:jc w:val="both"/>
        <w:textAlignment w:val="auto"/>
        <w:rPr>
          <w:rFonts w:ascii="Times New Roman" w:hAnsi="Times New Roman" w:cs="Times New Roman"/>
          <w:b/>
          <w:bCs/>
          <w:sz w:val="24"/>
          <w:szCs w:val="24"/>
          <w:lang w:val="sv-SE"/>
        </w:rPr>
      </w:pPr>
      <w:r>
        <w:rPr>
          <w:rFonts w:ascii="Times New Roman" w:hAnsi="Times New Roman" w:cs="Times New Roman"/>
          <w:b/>
          <w:bCs/>
          <w:sz w:val="24"/>
          <w:szCs w:val="24"/>
          <w:lang w:val="sv-SE"/>
        </w:rPr>
        <w:t xml:space="preserve">Manfaat </w:t>
      </w:r>
      <w:r>
        <w:rPr>
          <w:rFonts w:ascii="Times New Roman" w:hAnsi="Times New Roman" w:eastAsia="Calibri" w:cs="Times New Roman"/>
          <w:b/>
          <w:bCs/>
          <w:sz w:val="24"/>
          <w:szCs w:val="24"/>
          <w:lang w:val="sv-SE"/>
        </w:rPr>
        <w:t xml:space="preserve">SPO </w:t>
      </w:r>
    </w:p>
    <w:p>
      <w:pPr>
        <w:keepNext w:val="0"/>
        <w:keepLines w:val="0"/>
        <w:pageBreakBefore w:val="0"/>
        <w:widowControl/>
        <w:numPr>
          <w:ilvl w:val="0"/>
          <w:numId w:val="2"/>
        </w:numPr>
        <w:tabs>
          <w:tab w:val="left" w:pos="3080"/>
          <w:tab w:val="clear" w:pos="425"/>
        </w:tabs>
        <w:kinsoku/>
        <w:wordWrap/>
        <w:overflowPunct/>
        <w:topLinePunct w:val="0"/>
        <w:autoSpaceDE w:val="0"/>
        <w:autoSpaceDN w:val="0"/>
        <w:bidi w:val="0"/>
        <w:adjustRightInd w:val="0"/>
        <w:snapToGrid/>
        <w:spacing w:after="0" w:line="360" w:lineRule="auto"/>
        <w:ind w:left="885" w:leftChars="0" w:hanging="445" w:firstLineChars="0"/>
        <w:jc w:val="both"/>
        <w:textAlignment w:val="auto"/>
        <w:rPr>
          <w:rFonts w:ascii="Times New Roman" w:hAnsi="Times New Roman" w:cs="Times New Roman"/>
          <w:bCs/>
          <w:sz w:val="24"/>
          <w:szCs w:val="24"/>
          <w:lang w:val="sv-SE"/>
        </w:rPr>
      </w:pPr>
      <w:r>
        <w:rPr>
          <w:rFonts w:ascii="Times New Roman" w:hAnsi="Times New Roman" w:cs="Times New Roman"/>
          <w:bCs/>
          <w:sz w:val="24"/>
          <w:szCs w:val="24"/>
          <w:lang w:val="sv-SE"/>
        </w:rPr>
        <w:t>Mendokumentasikan langkah – langkah kegiatan</w:t>
      </w:r>
    </w:p>
    <w:p>
      <w:pPr>
        <w:keepNext w:val="0"/>
        <w:keepLines w:val="0"/>
        <w:pageBreakBefore w:val="0"/>
        <w:widowControl/>
        <w:numPr>
          <w:ilvl w:val="0"/>
          <w:numId w:val="2"/>
        </w:numPr>
        <w:tabs>
          <w:tab w:val="left" w:pos="3080"/>
          <w:tab w:val="clear" w:pos="425"/>
        </w:tabs>
        <w:kinsoku/>
        <w:wordWrap/>
        <w:overflowPunct/>
        <w:topLinePunct w:val="0"/>
        <w:autoSpaceDE w:val="0"/>
        <w:autoSpaceDN w:val="0"/>
        <w:bidi w:val="0"/>
        <w:adjustRightInd w:val="0"/>
        <w:snapToGrid/>
        <w:spacing w:after="0" w:line="360" w:lineRule="auto"/>
        <w:ind w:left="885" w:leftChars="0" w:hanging="445" w:firstLineChars="0"/>
        <w:jc w:val="both"/>
        <w:textAlignment w:val="auto"/>
        <w:rPr>
          <w:rFonts w:ascii="Times New Roman" w:hAnsi="Times New Roman" w:cs="Times New Roman"/>
          <w:bCs/>
          <w:sz w:val="24"/>
          <w:szCs w:val="24"/>
          <w:lang w:val="sv-SE"/>
        </w:rPr>
      </w:pPr>
      <w:r>
        <w:rPr>
          <w:rFonts w:ascii="Times New Roman" w:hAnsi="Times New Roman" w:cs="Times New Roman"/>
          <w:bCs/>
          <w:sz w:val="24"/>
          <w:szCs w:val="24"/>
          <w:lang w:val="sv-SE"/>
        </w:rPr>
        <w:t>Memastikan staf RS memahami bagaimana melaksanakan pekerjaannya.</w:t>
      </w:r>
    </w:p>
    <w:p>
      <w:pPr>
        <w:keepNext w:val="0"/>
        <w:keepLines w:val="0"/>
        <w:pageBreakBefore w:val="0"/>
        <w:widowControl/>
        <w:numPr>
          <w:ilvl w:val="0"/>
          <w:numId w:val="2"/>
        </w:numPr>
        <w:tabs>
          <w:tab w:val="left" w:pos="3080"/>
          <w:tab w:val="clear" w:pos="425"/>
        </w:tabs>
        <w:kinsoku/>
        <w:wordWrap/>
        <w:overflowPunct/>
        <w:topLinePunct w:val="0"/>
        <w:autoSpaceDE w:val="0"/>
        <w:autoSpaceDN w:val="0"/>
        <w:bidi w:val="0"/>
        <w:adjustRightInd w:val="0"/>
        <w:snapToGrid/>
        <w:spacing w:after="0" w:line="360" w:lineRule="auto"/>
        <w:ind w:left="885" w:leftChars="0" w:hanging="445" w:firstLineChars="0"/>
        <w:jc w:val="both"/>
        <w:textAlignment w:val="auto"/>
        <w:rPr>
          <w:rFonts w:ascii="Times New Roman" w:hAnsi="Times New Roman" w:cs="Times New Roman"/>
          <w:bCs/>
          <w:sz w:val="24"/>
          <w:szCs w:val="24"/>
          <w:lang w:val="sv-SE"/>
        </w:rPr>
      </w:pPr>
      <w:r>
        <w:rPr>
          <w:rFonts w:ascii="Times New Roman" w:hAnsi="Times New Roman" w:cs="Times New Roman"/>
          <w:bCs/>
          <w:sz w:val="24"/>
          <w:szCs w:val="24"/>
          <w:lang w:val="sv-SE"/>
        </w:rPr>
        <w:t>Menyamakan persepsi pengawasan dan pelaksanaan kegiatan.</w:t>
      </w:r>
    </w:p>
    <w:p>
      <w:pPr>
        <w:keepNext w:val="0"/>
        <w:keepLines w:val="0"/>
        <w:pageBreakBefore w:val="0"/>
        <w:widowControl/>
        <w:kinsoku/>
        <w:wordWrap/>
        <w:overflowPunct/>
        <w:topLinePunct w:val="0"/>
        <w:autoSpaceDE w:val="0"/>
        <w:autoSpaceDN w:val="0"/>
        <w:bidi w:val="0"/>
        <w:adjustRightInd w:val="0"/>
        <w:snapToGrid/>
        <w:spacing w:after="0" w:line="360" w:lineRule="auto"/>
        <w:ind w:left="2520"/>
        <w:jc w:val="both"/>
        <w:textAlignment w:val="auto"/>
        <w:rPr>
          <w:rFonts w:ascii="Times New Roman" w:hAnsi="Times New Roman" w:cs="Times New Roman"/>
          <w:bCs/>
          <w:sz w:val="24"/>
          <w:szCs w:val="24"/>
          <w:lang w:val="sv-SE"/>
        </w:rPr>
      </w:pPr>
    </w:p>
    <w:p>
      <w:pPr>
        <w:keepNext w:val="0"/>
        <w:keepLines w:val="0"/>
        <w:pageBreakBefore w:val="0"/>
        <w:widowControl/>
        <w:numPr>
          <w:ilvl w:val="0"/>
          <w:numId w:val="1"/>
        </w:numPr>
        <w:kinsoku/>
        <w:wordWrap/>
        <w:overflowPunct/>
        <w:topLinePunct w:val="0"/>
        <w:autoSpaceDE w:val="0"/>
        <w:autoSpaceDN w:val="0"/>
        <w:bidi w:val="0"/>
        <w:adjustRightInd w:val="0"/>
        <w:snapToGrid/>
        <w:spacing w:after="0" w:line="360" w:lineRule="auto"/>
        <w:ind w:left="445" w:leftChars="0" w:hanging="445" w:firstLineChars="0"/>
        <w:jc w:val="both"/>
        <w:textAlignment w:val="auto"/>
        <w:rPr>
          <w:rFonts w:ascii="Times New Roman" w:hAnsi="Times New Roman" w:cs="Times New Roman"/>
          <w:b/>
          <w:bCs/>
          <w:sz w:val="24"/>
          <w:szCs w:val="24"/>
          <w:lang w:val="sv-SE"/>
        </w:rPr>
      </w:pPr>
      <w:r>
        <w:rPr>
          <w:rFonts w:ascii="Times New Roman" w:hAnsi="Times New Roman" w:eastAsia="Calibri" w:cs="Times New Roman"/>
          <w:b/>
          <w:bCs/>
          <w:sz w:val="24"/>
          <w:szCs w:val="24"/>
          <w:lang w:val="sv-SE"/>
        </w:rPr>
        <w:t xml:space="preserve">Wewenang </w:t>
      </w:r>
      <w:r>
        <w:rPr>
          <w:rFonts w:ascii="Times New Roman" w:hAnsi="Times New Roman" w:eastAsia="Calibri" w:cs="Times New Roman"/>
          <w:b/>
          <w:bCs/>
          <w:sz w:val="24"/>
          <w:szCs w:val="24"/>
          <w:lang w:val="sv-SE"/>
        </w:rPr>
        <w:t xml:space="preserve">Penetapan </w:t>
      </w:r>
      <w:r>
        <w:rPr>
          <w:rFonts w:ascii="Times New Roman" w:hAnsi="Times New Roman" w:cs="Times New Roman"/>
          <w:b/>
          <w:bCs/>
          <w:sz w:val="24"/>
          <w:szCs w:val="24"/>
          <w:lang w:val="sv-SE"/>
        </w:rPr>
        <w:t>dan Penandatanganan</w:t>
      </w:r>
    </w:p>
    <w:p>
      <w:pPr>
        <w:keepNext w:val="0"/>
        <w:keepLines w:val="0"/>
        <w:pageBreakBefore w:val="0"/>
        <w:widowControl/>
        <w:kinsoku/>
        <w:wordWrap/>
        <w:overflowPunct/>
        <w:topLinePunct w:val="0"/>
        <w:autoSpaceDE w:val="0"/>
        <w:autoSpaceDN w:val="0"/>
        <w:bidi w:val="0"/>
        <w:adjustRightInd w:val="0"/>
        <w:snapToGrid/>
        <w:spacing w:after="0" w:line="360" w:lineRule="auto"/>
        <w:ind w:left="456" w:leftChars="200" w:hanging="16" w:firstLineChars="0"/>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 xml:space="preserve">SPO ditetapkan dan </w:t>
      </w:r>
      <w:r>
        <w:rPr>
          <w:rFonts w:ascii="Times New Roman" w:hAnsi="Times New Roman" w:cs="Times New Roman"/>
          <w:bCs/>
          <w:sz w:val="24"/>
          <w:szCs w:val="24"/>
          <w:lang w:val="sv-SE"/>
        </w:rPr>
        <w:t xml:space="preserve">ditandatangani </w:t>
      </w:r>
      <w:r>
        <w:rPr>
          <w:rFonts w:ascii="Times New Roman" w:hAnsi="Times New Roman" w:cs="Times New Roman"/>
          <w:sz w:val="24"/>
          <w:szCs w:val="24"/>
          <w:lang w:val="sv-SE"/>
        </w:rPr>
        <w:t xml:space="preserve">oleh Direktur. </w:t>
      </w:r>
    </w:p>
    <w:p>
      <w:pPr>
        <w:keepNext w:val="0"/>
        <w:keepLines w:val="0"/>
        <w:pageBreakBefore w:val="0"/>
        <w:widowControl/>
        <w:kinsoku/>
        <w:wordWrap/>
        <w:overflowPunct/>
        <w:topLinePunct w:val="0"/>
        <w:autoSpaceDE w:val="0"/>
        <w:autoSpaceDN w:val="0"/>
        <w:bidi w:val="0"/>
        <w:adjustRightInd w:val="0"/>
        <w:snapToGrid/>
        <w:spacing w:after="0" w:line="360" w:lineRule="auto"/>
        <w:ind w:left="2160"/>
        <w:jc w:val="both"/>
        <w:textAlignment w:val="auto"/>
        <w:rPr>
          <w:rFonts w:ascii="Times New Roman" w:hAnsi="Times New Roman" w:cs="Times New Roman"/>
          <w:sz w:val="24"/>
          <w:szCs w:val="24"/>
          <w:lang w:val="sv-SE"/>
        </w:rPr>
      </w:pPr>
    </w:p>
    <w:p>
      <w:pPr>
        <w:keepNext w:val="0"/>
        <w:keepLines w:val="0"/>
        <w:pageBreakBefore w:val="0"/>
        <w:widowControl/>
        <w:numPr>
          <w:ilvl w:val="0"/>
          <w:numId w:val="1"/>
        </w:numPr>
        <w:kinsoku/>
        <w:wordWrap/>
        <w:overflowPunct/>
        <w:topLinePunct w:val="0"/>
        <w:autoSpaceDE w:val="0"/>
        <w:autoSpaceDN w:val="0"/>
        <w:bidi w:val="0"/>
        <w:adjustRightInd w:val="0"/>
        <w:snapToGrid/>
        <w:spacing w:after="0" w:line="360" w:lineRule="auto"/>
        <w:ind w:left="445" w:leftChars="0" w:hanging="445" w:firstLineChars="0"/>
        <w:jc w:val="both"/>
        <w:textAlignment w:val="auto"/>
        <w:rPr>
          <w:rFonts w:ascii="Times New Roman" w:hAnsi="Times New Roman" w:cs="Times New Roman"/>
          <w:b/>
          <w:bCs/>
          <w:sz w:val="24"/>
          <w:szCs w:val="24"/>
          <w:lang w:val="it-IT"/>
        </w:rPr>
      </w:pPr>
      <w:r>
        <w:rPr>
          <w:rFonts w:ascii="Times New Roman" w:hAnsi="Times New Roman" w:eastAsia="Calibri" w:cs="Times New Roman"/>
          <w:b/>
          <w:bCs/>
          <w:sz w:val="24"/>
          <w:szCs w:val="24"/>
          <w:lang w:val="it-IT"/>
        </w:rPr>
        <w:t xml:space="preserve">Petunjuk </w:t>
      </w:r>
      <w:r>
        <w:rPr>
          <w:rFonts w:ascii="Times New Roman" w:hAnsi="Times New Roman" w:eastAsia="Calibri" w:cs="Times New Roman"/>
          <w:b/>
          <w:bCs/>
          <w:sz w:val="24"/>
          <w:szCs w:val="24"/>
          <w:lang w:val="it-IT"/>
        </w:rPr>
        <w:t xml:space="preserve">Pengisian </w:t>
      </w:r>
      <w:r>
        <w:rPr>
          <w:rFonts w:ascii="Times New Roman" w:hAnsi="Times New Roman" w:cs="Times New Roman"/>
          <w:b/>
          <w:bCs/>
          <w:sz w:val="24"/>
          <w:szCs w:val="24"/>
          <w:lang w:val="it-IT"/>
        </w:rPr>
        <w:t>SPO</w:t>
      </w:r>
    </w:p>
    <w:p>
      <w:pPr>
        <w:keepNext w:val="0"/>
        <w:keepLines w:val="0"/>
        <w:pageBreakBefore w:val="0"/>
        <w:widowControl/>
        <w:numPr>
          <w:ilvl w:val="0"/>
          <w:numId w:val="3"/>
        </w:numPr>
        <w:tabs>
          <w:tab w:val="left" w:pos="3080"/>
          <w:tab w:val="clear" w:pos="425"/>
        </w:tabs>
        <w:kinsoku/>
        <w:wordWrap/>
        <w:overflowPunct/>
        <w:topLinePunct w:val="0"/>
        <w:autoSpaceDE w:val="0"/>
        <w:autoSpaceDN w:val="0"/>
        <w:bidi w:val="0"/>
        <w:adjustRightInd w:val="0"/>
        <w:snapToGrid/>
        <w:spacing w:after="0" w:line="360" w:lineRule="auto"/>
        <w:ind w:left="894" w:leftChars="200" w:hanging="454" w:hangingChars="189"/>
        <w:jc w:val="both"/>
        <w:textAlignment w:val="auto"/>
        <w:rPr>
          <w:rFonts w:ascii="Times New Roman" w:hAnsi="Times New Roman" w:cs="Times New Roman"/>
          <w:bCs/>
          <w:sz w:val="24"/>
          <w:szCs w:val="24"/>
          <w:lang w:val="it-IT"/>
        </w:rPr>
      </w:pPr>
      <w:r>
        <w:rPr>
          <w:rFonts w:ascii="Times New Roman" w:hAnsi="Times New Roman" w:cs="Times New Roman"/>
          <w:b/>
          <w:bCs/>
          <w:sz w:val="24"/>
          <w:szCs w:val="24"/>
          <w:lang w:val="it-IT"/>
        </w:rPr>
        <w:t>Kotak Heading</w:t>
      </w:r>
      <w:r>
        <w:rPr>
          <w:rFonts w:ascii="Times New Roman" w:hAnsi="Times New Roman" w:cs="Times New Roman"/>
          <w:bCs/>
          <w:sz w:val="24"/>
          <w:szCs w:val="24"/>
          <w:lang w:val="it-IT"/>
        </w:rPr>
        <w:t xml:space="preserve"> : masing-masing kotak (Rumah Sakit, Judul SPO, No. Dokumen. No. Revisi, Halaman, tulisan Standar Prosedur Operasional, Tanggal Terbit, Ditetapkan Direktur) di isi sebagai berikut :</w:t>
      </w:r>
    </w:p>
    <w:p>
      <w:pPr>
        <w:pStyle w:val="10"/>
        <w:keepNext w:val="0"/>
        <w:keepLines w:val="0"/>
        <w:pageBreakBefore w:val="0"/>
        <w:widowControl/>
        <w:numPr>
          <w:ilvl w:val="0"/>
          <w:numId w:val="4"/>
        </w:numPr>
        <w:kinsoku/>
        <w:wordWrap/>
        <w:overflowPunct/>
        <w:topLinePunct w:val="0"/>
        <w:autoSpaceDE w:val="0"/>
        <w:autoSpaceDN w:val="0"/>
        <w:bidi w:val="0"/>
        <w:adjustRightInd w:val="0"/>
        <w:snapToGrid/>
        <w:spacing w:after="0" w:line="360" w:lineRule="auto"/>
        <w:ind w:left="1540" w:leftChars="0" w:hanging="440" w:firstLineChars="0"/>
        <w:jc w:val="both"/>
        <w:textAlignment w:val="auto"/>
        <w:rPr>
          <w:rFonts w:ascii="Times New Roman" w:hAnsi="Times New Roman" w:cs="Times New Roman"/>
          <w:bCs/>
          <w:sz w:val="24"/>
          <w:szCs w:val="24"/>
          <w:lang w:val="it-IT"/>
        </w:rPr>
      </w:pPr>
      <w:r>
        <w:rPr>
          <w:rFonts w:ascii="Times New Roman" w:hAnsi="Times New Roman" w:cs="Times New Roman"/>
          <w:b/>
          <w:bCs/>
          <w:sz w:val="24"/>
          <w:szCs w:val="24"/>
          <w:lang w:val="it-IT"/>
        </w:rPr>
        <w:t>Heading</w:t>
      </w:r>
      <w:r>
        <w:rPr>
          <w:rFonts w:ascii="Times New Roman" w:hAnsi="Times New Roman" w:cs="Times New Roman"/>
          <w:bCs/>
          <w:sz w:val="24"/>
          <w:szCs w:val="24"/>
          <w:lang w:val="it-IT"/>
        </w:rPr>
        <w:t xml:space="preserve"> dan kotaknya dicetak pada setiap halaman. Pada halaman pertama kota heading harus lengkap, untuk </w:t>
      </w:r>
      <w:r>
        <w:rPr>
          <w:rFonts w:ascii="Times New Roman" w:hAnsi="Times New Roman" w:eastAsia="Calibri" w:cs="Times New Roman"/>
          <w:bCs/>
          <w:sz w:val="24"/>
          <w:szCs w:val="24"/>
          <w:lang w:val="it-IT"/>
        </w:rPr>
        <w:t>halaman</w:t>
      </w:r>
      <w:r>
        <w:rPr>
          <w:rFonts w:ascii="Times New Roman" w:hAnsi="Times New Roman" w:cs="Times New Roman"/>
          <w:bCs/>
          <w:sz w:val="24"/>
          <w:szCs w:val="24"/>
          <w:lang w:val="it-IT"/>
        </w:rPr>
        <w:t>-halaman berikutnya kota heading dapat hanya memuat : Kotak nama RS, Judul SPO, No. Dokumen, No. Revisi dan Halaman.</w:t>
      </w:r>
    </w:p>
    <w:p>
      <w:pPr>
        <w:pStyle w:val="10"/>
        <w:keepNext w:val="0"/>
        <w:keepLines w:val="0"/>
        <w:pageBreakBefore w:val="0"/>
        <w:widowControl/>
        <w:numPr>
          <w:ilvl w:val="0"/>
          <w:numId w:val="4"/>
        </w:numPr>
        <w:kinsoku/>
        <w:wordWrap/>
        <w:overflowPunct/>
        <w:topLinePunct w:val="0"/>
        <w:autoSpaceDE w:val="0"/>
        <w:autoSpaceDN w:val="0"/>
        <w:bidi w:val="0"/>
        <w:adjustRightInd w:val="0"/>
        <w:snapToGrid/>
        <w:spacing w:after="0" w:line="360" w:lineRule="auto"/>
        <w:ind w:left="1540" w:leftChars="0" w:hanging="440" w:firstLineChars="0"/>
        <w:jc w:val="both"/>
        <w:textAlignment w:val="auto"/>
        <w:rPr>
          <w:rFonts w:ascii="Times New Roman" w:hAnsi="Times New Roman" w:cs="Times New Roman"/>
          <w:bCs/>
          <w:sz w:val="24"/>
          <w:szCs w:val="24"/>
          <w:lang w:val="it-IT"/>
        </w:rPr>
      </w:pPr>
      <w:r>
        <w:rPr>
          <w:rFonts w:ascii="Times New Roman" w:hAnsi="Times New Roman" w:cs="Times New Roman"/>
          <w:b/>
          <w:bCs/>
          <w:sz w:val="24"/>
          <w:szCs w:val="24"/>
          <w:lang w:val="it-IT"/>
        </w:rPr>
        <w:t>Kotak RS</w:t>
      </w:r>
      <w:r>
        <w:rPr>
          <w:rFonts w:ascii="Times New Roman" w:hAnsi="Times New Roman" w:cs="Times New Roman"/>
          <w:bCs/>
          <w:sz w:val="24"/>
          <w:szCs w:val="24"/>
          <w:lang w:val="it-IT"/>
        </w:rPr>
        <w:t xml:space="preserve"> </w:t>
      </w:r>
      <w:r>
        <w:rPr>
          <w:rFonts w:ascii="Times New Roman" w:hAnsi="Times New Roman" w:eastAsia="Calibri" w:cs="Times New Roman"/>
          <w:b/>
          <w:bCs/>
          <w:sz w:val="24"/>
          <w:szCs w:val="24"/>
          <w:lang w:val="it-IT"/>
        </w:rPr>
        <w:t xml:space="preserve">diberi nama </w:t>
      </w:r>
      <w:r>
        <w:rPr>
          <w:rFonts w:ascii="Times New Roman" w:hAnsi="Times New Roman" w:cs="Times New Roman"/>
          <w:bCs/>
          <w:sz w:val="24"/>
          <w:szCs w:val="24"/>
          <w:lang w:val="it-IT"/>
        </w:rPr>
        <w:t xml:space="preserve">RS </w:t>
      </w:r>
      <w:r>
        <w:rPr>
          <w:rFonts w:ascii="Times New Roman" w:hAnsi="Times New Roman" w:eastAsia="Calibri" w:cs="Times New Roman"/>
          <w:bCs/>
          <w:sz w:val="24"/>
          <w:szCs w:val="24"/>
          <w:lang w:val="it-IT"/>
        </w:rPr>
        <w:t xml:space="preserve">dan </w:t>
      </w:r>
      <w:r>
        <w:rPr>
          <w:rFonts w:ascii="Times New Roman" w:hAnsi="Times New Roman" w:cs="Times New Roman"/>
          <w:bCs/>
          <w:sz w:val="24"/>
          <w:szCs w:val="24"/>
          <w:lang w:val="it-IT"/>
        </w:rPr>
        <w:t>logo RS</w:t>
      </w:r>
    </w:p>
    <w:p>
      <w:pPr>
        <w:pStyle w:val="10"/>
        <w:keepNext w:val="0"/>
        <w:keepLines w:val="0"/>
        <w:pageBreakBefore w:val="0"/>
        <w:widowControl/>
        <w:numPr>
          <w:ilvl w:val="0"/>
          <w:numId w:val="4"/>
        </w:numPr>
        <w:kinsoku/>
        <w:wordWrap/>
        <w:overflowPunct/>
        <w:topLinePunct w:val="0"/>
        <w:autoSpaceDE w:val="0"/>
        <w:autoSpaceDN w:val="0"/>
        <w:bidi w:val="0"/>
        <w:adjustRightInd w:val="0"/>
        <w:snapToGrid/>
        <w:spacing w:after="0" w:line="360" w:lineRule="auto"/>
        <w:ind w:left="1540" w:leftChars="0" w:hanging="440" w:firstLineChars="0"/>
        <w:jc w:val="both"/>
        <w:textAlignment w:val="auto"/>
        <w:rPr>
          <w:rFonts w:ascii="Times New Roman" w:hAnsi="Times New Roman" w:cs="Times New Roman"/>
          <w:bCs/>
          <w:sz w:val="24"/>
          <w:szCs w:val="24"/>
          <w:lang w:val="it-IT"/>
        </w:rPr>
      </w:pPr>
      <w:r>
        <w:rPr>
          <w:rFonts w:ascii="Times New Roman" w:hAnsi="Times New Roman" w:cs="Times New Roman"/>
          <w:b/>
          <w:bCs/>
          <w:sz w:val="24"/>
          <w:szCs w:val="24"/>
          <w:lang w:val="it-IT"/>
        </w:rPr>
        <w:t>Judul SPO</w:t>
      </w:r>
      <w:r>
        <w:rPr>
          <w:rFonts w:ascii="Times New Roman" w:hAnsi="Times New Roman" w:cs="Times New Roman"/>
          <w:bCs/>
          <w:sz w:val="24"/>
          <w:szCs w:val="24"/>
          <w:lang w:val="it-IT"/>
        </w:rPr>
        <w:t xml:space="preserve"> : dib</w:t>
      </w:r>
      <w:r>
        <w:rPr>
          <w:rFonts w:ascii="Times New Roman" w:hAnsi="Times New Roman" w:eastAsia="Calibri" w:cs="Times New Roman"/>
          <w:bCs/>
          <w:sz w:val="24"/>
          <w:szCs w:val="24"/>
          <w:lang w:val="it-IT"/>
        </w:rPr>
        <w:t>e</w:t>
      </w:r>
      <w:r>
        <w:rPr>
          <w:rFonts w:ascii="Times New Roman" w:hAnsi="Times New Roman" w:cs="Times New Roman"/>
          <w:bCs/>
          <w:sz w:val="24"/>
          <w:szCs w:val="24"/>
          <w:lang w:val="it-IT"/>
        </w:rPr>
        <w:t>ri judul / nama SPO sesuai proses kerjanya</w:t>
      </w:r>
    </w:p>
    <w:p>
      <w:pPr>
        <w:pStyle w:val="10"/>
        <w:keepNext w:val="0"/>
        <w:keepLines w:val="0"/>
        <w:pageBreakBefore w:val="0"/>
        <w:widowControl/>
        <w:numPr>
          <w:ilvl w:val="0"/>
          <w:numId w:val="4"/>
        </w:numPr>
        <w:kinsoku/>
        <w:wordWrap/>
        <w:overflowPunct/>
        <w:topLinePunct w:val="0"/>
        <w:autoSpaceDE w:val="0"/>
        <w:autoSpaceDN w:val="0"/>
        <w:bidi w:val="0"/>
        <w:adjustRightInd w:val="0"/>
        <w:snapToGrid/>
        <w:spacing w:after="0" w:line="360" w:lineRule="auto"/>
        <w:ind w:left="1540" w:leftChars="0" w:hanging="440" w:firstLineChars="0"/>
        <w:jc w:val="both"/>
        <w:textAlignment w:val="auto"/>
        <w:rPr>
          <w:rFonts w:ascii="Times New Roman" w:hAnsi="Times New Roman" w:cs="Times New Roman"/>
          <w:bCs/>
          <w:sz w:val="24"/>
          <w:szCs w:val="24"/>
          <w:lang w:val="it-IT"/>
        </w:rPr>
      </w:pPr>
      <w:r>
        <w:rPr>
          <w:rFonts w:ascii="Times New Roman" w:hAnsi="Times New Roman" w:cs="Times New Roman"/>
          <w:b/>
          <w:bCs/>
          <w:sz w:val="24"/>
          <w:szCs w:val="24"/>
          <w:lang w:val="it-IT"/>
        </w:rPr>
        <w:t>No. Dokumen</w:t>
      </w:r>
      <w:r>
        <w:rPr>
          <w:rFonts w:ascii="Times New Roman" w:hAnsi="Times New Roman" w:cs="Times New Roman"/>
          <w:bCs/>
          <w:sz w:val="24"/>
          <w:szCs w:val="24"/>
          <w:lang w:val="it-IT"/>
        </w:rPr>
        <w:t xml:space="preserve"> : </w:t>
      </w:r>
      <w:r>
        <w:rPr>
          <w:rFonts w:ascii="Times New Roman" w:hAnsi="Times New Roman" w:eastAsia="Calibri" w:cs="Times New Roman"/>
          <w:b/>
          <w:bCs/>
          <w:sz w:val="24"/>
          <w:szCs w:val="24"/>
          <w:lang w:val="it-IT"/>
        </w:rPr>
        <w:t xml:space="preserve">diisi </w:t>
      </w:r>
      <w:r>
        <w:rPr>
          <w:rFonts w:ascii="Times New Roman" w:hAnsi="Times New Roman" w:eastAsia="Calibri" w:cs="Times New Roman"/>
          <w:bCs/>
          <w:sz w:val="24"/>
          <w:szCs w:val="24"/>
          <w:lang w:val="it-IT"/>
        </w:rPr>
        <w:t xml:space="preserve">sesuai </w:t>
      </w:r>
      <w:r>
        <w:rPr>
          <w:rFonts w:ascii="Times New Roman" w:hAnsi="Times New Roman" w:cs="Times New Roman"/>
          <w:bCs/>
          <w:sz w:val="24"/>
          <w:szCs w:val="24"/>
          <w:lang w:val="it-IT"/>
        </w:rPr>
        <w:t xml:space="preserve">dengan ketentuan </w:t>
      </w:r>
      <w:r>
        <w:rPr>
          <w:rFonts w:ascii="Times New Roman" w:hAnsi="Times New Roman" w:eastAsia="Calibri" w:cs="Times New Roman"/>
          <w:b/>
          <w:bCs/>
          <w:sz w:val="24"/>
          <w:szCs w:val="24"/>
          <w:lang w:val="it-IT"/>
        </w:rPr>
        <w:t xml:space="preserve">penomoran </w:t>
      </w:r>
      <w:r>
        <w:rPr>
          <w:rFonts w:ascii="Times New Roman" w:hAnsi="Times New Roman" w:cs="Times New Roman"/>
          <w:bCs/>
          <w:sz w:val="24"/>
          <w:szCs w:val="24"/>
          <w:lang w:val="it-IT"/>
        </w:rPr>
        <w:t>yang berlaku di RS yang bersangkutan, yang dibuat sistematis agar ada keseragaman.</w:t>
      </w:r>
    </w:p>
    <w:p>
      <w:pPr>
        <w:pStyle w:val="10"/>
        <w:keepNext w:val="0"/>
        <w:keepLines w:val="0"/>
        <w:pageBreakBefore w:val="0"/>
        <w:widowControl/>
        <w:numPr>
          <w:ilvl w:val="0"/>
          <w:numId w:val="4"/>
        </w:numPr>
        <w:kinsoku/>
        <w:wordWrap/>
        <w:overflowPunct/>
        <w:topLinePunct w:val="0"/>
        <w:autoSpaceDE w:val="0"/>
        <w:autoSpaceDN w:val="0"/>
        <w:bidi w:val="0"/>
        <w:adjustRightInd w:val="0"/>
        <w:snapToGrid/>
        <w:spacing w:after="0" w:line="360" w:lineRule="auto"/>
        <w:ind w:left="1540" w:leftChars="0" w:hanging="440" w:firstLineChars="0"/>
        <w:jc w:val="both"/>
        <w:textAlignment w:val="auto"/>
        <w:rPr>
          <w:rFonts w:ascii="Times New Roman" w:hAnsi="Times New Roman" w:cs="Times New Roman"/>
          <w:bCs/>
          <w:sz w:val="24"/>
          <w:szCs w:val="24"/>
          <w:lang w:val="it-IT"/>
        </w:rPr>
      </w:pPr>
      <w:r>
        <w:rPr>
          <w:rFonts w:ascii="Times New Roman" w:hAnsi="Times New Roman" w:cs="Times New Roman"/>
          <w:b/>
          <w:bCs/>
          <w:sz w:val="24"/>
          <w:szCs w:val="24"/>
          <w:lang w:val="it-IT"/>
        </w:rPr>
        <w:t>No. Revisi</w:t>
      </w:r>
      <w:r>
        <w:rPr>
          <w:rFonts w:ascii="Times New Roman" w:hAnsi="Times New Roman" w:cs="Times New Roman"/>
          <w:bCs/>
          <w:sz w:val="24"/>
          <w:szCs w:val="24"/>
          <w:lang w:val="it-IT"/>
        </w:rPr>
        <w:t xml:space="preserve"> : diisi dengan status revisi, dianjurkan </w:t>
      </w:r>
      <w:r>
        <w:rPr>
          <w:rFonts w:ascii="Times New Roman" w:hAnsi="Times New Roman" w:eastAsia="Calibri" w:cs="Times New Roman"/>
          <w:b/>
          <w:bCs/>
          <w:sz w:val="24"/>
          <w:szCs w:val="24"/>
          <w:lang w:val="it-IT"/>
        </w:rPr>
        <w:t xml:space="preserve">menggunakan </w:t>
      </w:r>
      <w:r>
        <w:rPr>
          <w:rFonts w:ascii="Times New Roman" w:hAnsi="Times New Roman" w:cs="Times New Roman"/>
          <w:bCs/>
          <w:sz w:val="24"/>
          <w:szCs w:val="24"/>
          <w:lang w:val="it-IT"/>
        </w:rPr>
        <w:t xml:space="preserve">huruf. </w:t>
      </w:r>
      <w:r>
        <w:rPr>
          <w:rFonts w:ascii="Times New Roman" w:hAnsi="Times New Roman" w:eastAsia="Calibri" w:cs="Times New Roman"/>
          <w:b/>
          <w:bCs/>
          <w:sz w:val="24"/>
          <w:szCs w:val="24"/>
          <w:lang w:val="it-IT"/>
        </w:rPr>
        <w:t xml:space="preserve">Contoh </w:t>
      </w:r>
      <w:r>
        <w:rPr>
          <w:rFonts w:ascii="Times New Roman" w:hAnsi="Times New Roman" w:cs="Times New Roman"/>
          <w:bCs/>
          <w:sz w:val="24"/>
          <w:szCs w:val="24"/>
          <w:lang w:val="it-IT"/>
        </w:rPr>
        <w:t>: dokumen baru diberi huruf A, dokumen revisi pertama diberi huruf B dan seterusnya.</w:t>
      </w:r>
    </w:p>
    <w:p>
      <w:pPr>
        <w:pStyle w:val="10"/>
        <w:keepNext w:val="0"/>
        <w:keepLines w:val="0"/>
        <w:pageBreakBefore w:val="0"/>
        <w:widowControl/>
        <w:numPr>
          <w:ilvl w:val="0"/>
          <w:numId w:val="4"/>
        </w:numPr>
        <w:kinsoku/>
        <w:wordWrap/>
        <w:overflowPunct/>
        <w:topLinePunct w:val="0"/>
        <w:autoSpaceDE w:val="0"/>
        <w:autoSpaceDN w:val="0"/>
        <w:bidi w:val="0"/>
        <w:adjustRightInd w:val="0"/>
        <w:snapToGrid/>
        <w:spacing w:after="0" w:line="360" w:lineRule="auto"/>
        <w:ind w:left="1540" w:leftChars="0" w:hanging="440" w:firstLineChars="0"/>
        <w:jc w:val="both"/>
        <w:textAlignment w:val="auto"/>
        <w:rPr>
          <w:rFonts w:ascii="Times New Roman" w:hAnsi="Times New Roman" w:cs="Times New Roman"/>
          <w:bCs/>
          <w:sz w:val="24"/>
          <w:szCs w:val="24"/>
          <w:lang w:val="it-IT"/>
        </w:rPr>
      </w:pPr>
      <w:r>
        <w:rPr>
          <w:rFonts w:ascii="Times New Roman" w:hAnsi="Times New Roman" w:cs="Times New Roman"/>
          <w:b/>
          <w:bCs/>
          <w:sz w:val="24"/>
          <w:szCs w:val="24"/>
          <w:lang w:val="it-IT"/>
        </w:rPr>
        <w:t>Halaman</w:t>
      </w:r>
      <w:r>
        <w:rPr>
          <w:rFonts w:ascii="Times New Roman" w:hAnsi="Times New Roman" w:cs="Times New Roman"/>
          <w:bCs/>
          <w:sz w:val="24"/>
          <w:szCs w:val="24"/>
          <w:lang w:val="it-IT"/>
        </w:rPr>
        <w:t xml:space="preserve"> : diisi nomor halaman dengan mencantumkan juga total </w:t>
      </w:r>
      <w:r>
        <w:rPr>
          <w:rFonts w:ascii="Times New Roman" w:hAnsi="Times New Roman" w:eastAsia="Calibri" w:cs="Times New Roman"/>
          <w:b/>
          <w:bCs/>
          <w:sz w:val="24"/>
          <w:szCs w:val="24"/>
          <w:lang w:val="it-IT"/>
        </w:rPr>
        <w:t xml:space="preserve">halaman </w:t>
      </w:r>
      <w:r>
        <w:rPr>
          <w:rFonts w:ascii="Times New Roman" w:hAnsi="Times New Roman" w:cs="Times New Roman"/>
          <w:bCs/>
          <w:sz w:val="24"/>
          <w:szCs w:val="24"/>
          <w:lang w:val="it-IT"/>
        </w:rPr>
        <w:t xml:space="preserve">untuk SPO tersebut. Misalnya : Halaman pertama : 1/5, hlaman kedua : 2/5, </w:t>
      </w:r>
      <w:r>
        <w:rPr>
          <w:rFonts w:ascii="Times New Roman" w:hAnsi="Times New Roman" w:eastAsia="Calibri" w:cs="Times New Roman"/>
          <w:bCs/>
          <w:sz w:val="24"/>
          <w:szCs w:val="24"/>
          <w:lang w:val="it-IT"/>
        </w:rPr>
        <w:t xml:space="preserve">Halaman </w:t>
      </w:r>
      <w:r>
        <w:rPr>
          <w:rFonts w:ascii="Times New Roman" w:hAnsi="Times New Roman" w:cs="Times New Roman"/>
          <w:bCs/>
          <w:sz w:val="24"/>
          <w:szCs w:val="24"/>
          <w:lang w:val="it-IT"/>
        </w:rPr>
        <w:t>terakhir : 5/5.</w:t>
      </w:r>
    </w:p>
    <w:p>
      <w:pPr>
        <w:pStyle w:val="10"/>
        <w:keepNext w:val="0"/>
        <w:keepLines w:val="0"/>
        <w:pageBreakBefore w:val="0"/>
        <w:widowControl/>
        <w:numPr>
          <w:ilvl w:val="0"/>
          <w:numId w:val="4"/>
        </w:numPr>
        <w:kinsoku/>
        <w:wordWrap/>
        <w:overflowPunct/>
        <w:topLinePunct w:val="0"/>
        <w:autoSpaceDE w:val="0"/>
        <w:autoSpaceDN w:val="0"/>
        <w:bidi w:val="0"/>
        <w:adjustRightInd w:val="0"/>
        <w:snapToGrid/>
        <w:spacing w:after="0" w:line="360" w:lineRule="auto"/>
        <w:ind w:left="1540" w:leftChars="0" w:hanging="440" w:firstLineChars="0"/>
        <w:jc w:val="both"/>
        <w:textAlignment w:val="auto"/>
        <w:rPr>
          <w:rFonts w:ascii="Times New Roman" w:hAnsi="Times New Roman" w:cs="Times New Roman"/>
          <w:bCs/>
          <w:sz w:val="24"/>
          <w:szCs w:val="24"/>
          <w:lang w:val="it-IT"/>
        </w:rPr>
      </w:pPr>
      <w:r>
        <w:rPr>
          <w:rFonts w:ascii="Times New Roman" w:hAnsi="Times New Roman" w:cs="Times New Roman"/>
          <w:b/>
          <w:bCs/>
          <w:sz w:val="24"/>
          <w:szCs w:val="24"/>
          <w:lang w:val="it-IT"/>
        </w:rPr>
        <w:t>SPO</w:t>
      </w:r>
      <w:r>
        <w:rPr>
          <w:rFonts w:ascii="Times New Roman" w:hAnsi="Times New Roman" w:cs="Times New Roman"/>
          <w:bCs/>
          <w:sz w:val="24"/>
          <w:szCs w:val="24"/>
          <w:lang w:val="it-IT"/>
        </w:rPr>
        <w:t xml:space="preserve"> diberi </w:t>
      </w:r>
      <w:r>
        <w:rPr>
          <w:rFonts w:ascii="Times New Roman" w:hAnsi="Times New Roman" w:eastAsia="Calibri" w:cs="Times New Roman"/>
          <w:b/>
          <w:bCs/>
          <w:sz w:val="24"/>
          <w:szCs w:val="24"/>
          <w:lang w:val="it-IT"/>
        </w:rPr>
        <w:t xml:space="preserve">penamaan </w:t>
      </w:r>
      <w:r>
        <w:rPr>
          <w:rFonts w:ascii="Times New Roman" w:hAnsi="Times New Roman" w:cs="Times New Roman"/>
          <w:bCs/>
          <w:sz w:val="24"/>
          <w:szCs w:val="24"/>
          <w:lang w:val="it-IT"/>
        </w:rPr>
        <w:t xml:space="preserve">sesuai </w:t>
      </w:r>
      <w:r>
        <w:rPr>
          <w:rFonts w:ascii="Times New Roman" w:hAnsi="Times New Roman" w:eastAsia="Calibri" w:cs="Times New Roman"/>
          <w:bCs/>
          <w:sz w:val="24"/>
          <w:szCs w:val="24"/>
          <w:lang w:val="it-IT"/>
        </w:rPr>
        <w:t xml:space="preserve">ketentuan </w:t>
      </w:r>
      <w:r>
        <w:rPr>
          <w:rFonts w:ascii="Times New Roman" w:hAnsi="Times New Roman" w:cs="Times New Roman"/>
          <w:bCs/>
          <w:sz w:val="24"/>
          <w:szCs w:val="24"/>
          <w:lang w:val="it-IT"/>
        </w:rPr>
        <w:t xml:space="preserve">( istilah ) yang digunakan RS yaitu Standar Prosedur </w:t>
      </w:r>
      <w:r>
        <w:rPr>
          <w:rFonts w:ascii="Times New Roman" w:hAnsi="Times New Roman" w:eastAsia="Calibri" w:cs="Times New Roman"/>
          <w:bCs/>
          <w:sz w:val="24"/>
          <w:szCs w:val="24"/>
          <w:lang w:val="it-IT"/>
        </w:rPr>
        <w:t>Operasional</w:t>
      </w:r>
      <w:r>
        <w:rPr>
          <w:rFonts w:ascii="Times New Roman" w:hAnsi="Times New Roman" w:cs="Times New Roman"/>
          <w:bCs/>
          <w:sz w:val="24"/>
          <w:szCs w:val="24"/>
          <w:lang w:val="it-IT"/>
        </w:rPr>
        <w:t>.</w:t>
      </w:r>
    </w:p>
    <w:p>
      <w:pPr>
        <w:pStyle w:val="10"/>
        <w:keepNext w:val="0"/>
        <w:keepLines w:val="0"/>
        <w:pageBreakBefore w:val="0"/>
        <w:widowControl/>
        <w:numPr>
          <w:ilvl w:val="0"/>
          <w:numId w:val="4"/>
        </w:numPr>
        <w:kinsoku/>
        <w:wordWrap/>
        <w:overflowPunct/>
        <w:topLinePunct w:val="0"/>
        <w:autoSpaceDE w:val="0"/>
        <w:autoSpaceDN w:val="0"/>
        <w:bidi w:val="0"/>
        <w:adjustRightInd w:val="0"/>
        <w:snapToGrid/>
        <w:spacing w:after="0" w:line="360" w:lineRule="auto"/>
        <w:ind w:left="1540" w:leftChars="0" w:hanging="440" w:firstLineChars="0"/>
        <w:jc w:val="both"/>
        <w:textAlignment w:val="auto"/>
        <w:rPr>
          <w:rFonts w:ascii="Times New Roman" w:hAnsi="Times New Roman" w:cs="Times New Roman"/>
          <w:bCs/>
          <w:sz w:val="24"/>
          <w:szCs w:val="24"/>
          <w:lang w:val="it-IT"/>
        </w:rPr>
      </w:pPr>
      <w:r>
        <w:rPr>
          <w:rFonts w:ascii="Times New Roman" w:hAnsi="Times New Roman" w:cs="Times New Roman"/>
          <w:b/>
          <w:bCs/>
          <w:sz w:val="24"/>
          <w:szCs w:val="24"/>
          <w:lang w:val="it-IT"/>
        </w:rPr>
        <w:t>Tanggal terbit</w:t>
      </w:r>
      <w:r>
        <w:rPr>
          <w:rFonts w:ascii="Times New Roman" w:hAnsi="Times New Roman" w:cs="Times New Roman"/>
          <w:bCs/>
          <w:sz w:val="24"/>
          <w:szCs w:val="24"/>
          <w:lang w:val="it-IT"/>
        </w:rPr>
        <w:t xml:space="preserve"> : </w:t>
      </w:r>
      <w:r>
        <w:rPr>
          <w:rFonts w:ascii="Times New Roman" w:hAnsi="Times New Roman" w:eastAsia="Calibri" w:cs="Times New Roman"/>
          <w:bCs/>
          <w:sz w:val="24"/>
          <w:szCs w:val="24"/>
          <w:lang w:val="it-IT"/>
        </w:rPr>
        <w:t xml:space="preserve">diberi </w:t>
      </w:r>
      <w:r>
        <w:rPr>
          <w:rFonts w:ascii="Times New Roman" w:hAnsi="Times New Roman" w:cs="Times New Roman"/>
          <w:bCs/>
          <w:sz w:val="24"/>
          <w:szCs w:val="24"/>
          <w:lang w:val="it-IT"/>
        </w:rPr>
        <w:t xml:space="preserve">tanggal sesuai tanggal terbitnya atau tanggal </w:t>
      </w:r>
      <w:r>
        <w:rPr>
          <w:rFonts w:ascii="Times New Roman" w:hAnsi="Times New Roman" w:eastAsia="Calibri" w:cs="Times New Roman"/>
          <w:b/>
          <w:bCs/>
          <w:sz w:val="24"/>
          <w:szCs w:val="24"/>
          <w:lang w:val="it-IT"/>
        </w:rPr>
        <w:t xml:space="preserve">diberlakukannya </w:t>
      </w:r>
      <w:r>
        <w:rPr>
          <w:rFonts w:ascii="Times New Roman" w:hAnsi="Times New Roman" w:eastAsia="Calibri" w:cs="Times New Roman"/>
          <w:bCs/>
          <w:sz w:val="24"/>
          <w:szCs w:val="24"/>
          <w:lang w:val="it-IT"/>
        </w:rPr>
        <w:t xml:space="preserve">SPO </w:t>
      </w:r>
      <w:r>
        <w:rPr>
          <w:rFonts w:ascii="Times New Roman" w:hAnsi="Times New Roman" w:cs="Times New Roman"/>
          <w:bCs/>
          <w:sz w:val="24"/>
          <w:szCs w:val="24"/>
          <w:lang w:val="it-IT"/>
        </w:rPr>
        <w:t>tersebut.</w:t>
      </w:r>
    </w:p>
    <w:p>
      <w:pPr>
        <w:pStyle w:val="10"/>
        <w:keepNext w:val="0"/>
        <w:keepLines w:val="0"/>
        <w:pageBreakBefore w:val="0"/>
        <w:widowControl/>
        <w:numPr>
          <w:ilvl w:val="0"/>
          <w:numId w:val="4"/>
        </w:numPr>
        <w:kinsoku/>
        <w:wordWrap/>
        <w:overflowPunct/>
        <w:topLinePunct w:val="0"/>
        <w:autoSpaceDE w:val="0"/>
        <w:autoSpaceDN w:val="0"/>
        <w:bidi w:val="0"/>
        <w:adjustRightInd w:val="0"/>
        <w:snapToGrid/>
        <w:spacing w:after="0" w:line="360" w:lineRule="auto"/>
        <w:ind w:left="1540" w:leftChars="0" w:hanging="440" w:firstLineChars="0"/>
        <w:jc w:val="both"/>
        <w:textAlignment w:val="auto"/>
        <w:rPr>
          <w:rFonts w:ascii="Times New Roman" w:hAnsi="Times New Roman" w:cs="Times New Roman"/>
          <w:bCs/>
          <w:sz w:val="24"/>
          <w:szCs w:val="24"/>
          <w:lang w:val="it-IT"/>
        </w:rPr>
      </w:pPr>
      <w:r>
        <w:rPr>
          <w:rFonts w:ascii="Times New Roman" w:hAnsi="Times New Roman" w:cs="Times New Roman"/>
          <w:b/>
          <w:bCs/>
          <w:sz w:val="24"/>
          <w:szCs w:val="24"/>
          <w:lang w:val="it-IT"/>
        </w:rPr>
        <w:t>Ditetapkan direktur</w:t>
      </w:r>
      <w:r>
        <w:rPr>
          <w:rFonts w:ascii="Times New Roman" w:hAnsi="Times New Roman" w:cs="Times New Roman"/>
          <w:bCs/>
          <w:sz w:val="24"/>
          <w:szCs w:val="24"/>
          <w:lang w:val="it-IT"/>
        </w:rPr>
        <w:t xml:space="preserve"> : diberi tandatangan Direktur dan diberi nama </w:t>
      </w:r>
      <w:r>
        <w:rPr>
          <w:rFonts w:ascii="Times New Roman" w:hAnsi="Times New Roman" w:eastAsia="Calibri" w:cs="Times New Roman"/>
          <w:bCs/>
          <w:sz w:val="24"/>
          <w:szCs w:val="24"/>
          <w:lang w:val="it-IT"/>
        </w:rPr>
        <w:t xml:space="preserve">jelasnya </w:t>
      </w:r>
      <w:r>
        <w:rPr>
          <w:rFonts w:ascii="Times New Roman" w:hAnsi="Times New Roman" w:cs="Times New Roman"/>
          <w:bCs/>
          <w:sz w:val="24"/>
          <w:szCs w:val="24"/>
          <w:lang w:val="it-IT"/>
        </w:rPr>
        <w:t xml:space="preserve">pada </w:t>
      </w:r>
      <w:r>
        <w:rPr>
          <w:rFonts w:ascii="Times New Roman" w:hAnsi="Times New Roman" w:eastAsia="Calibri" w:cs="Times New Roman"/>
          <w:bCs/>
          <w:sz w:val="24"/>
          <w:szCs w:val="24"/>
          <w:lang w:val="it-IT"/>
        </w:rPr>
        <w:t xml:space="preserve">halaman pertama </w:t>
      </w:r>
      <w:r>
        <w:rPr>
          <w:rFonts w:ascii="Times New Roman" w:hAnsi="Times New Roman" w:cs="Times New Roman"/>
          <w:bCs/>
          <w:sz w:val="24"/>
          <w:szCs w:val="24"/>
          <w:lang w:val="it-IT"/>
        </w:rPr>
        <w:t xml:space="preserve">saja. </w:t>
      </w:r>
    </w:p>
    <w:p>
      <w:pPr>
        <w:keepNext w:val="0"/>
        <w:keepLines w:val="0"/>
        <w:pageBreakBefore w:val="0"/>
        <w:widowControl/>
        <w:tabs>
          <w:tab w:val="left" w:pos="1620"/>
          <w:tab w:val="left" w:pos="2160"/>
          <w:tab w:val="left" w:pos="2520"/>
        </w:tabs>
        <w:kinsoku/>
        <w:wordWrap/>
        <w:overflowPunct/>
        <w:topLinePunct w:val="0"/>
        <w:autoSpaceDE w:val="0"/>
        <w:autoSpaceDN w:val="0"/>
        <w:bidi w:val="0"/>
        <w:adjustRightInd w:val="0"/>
        <w:snapToGrid/>
        <w:spacing w:after="0" w:line="360" w:lineRule="auto"/>
        <w:jc w:val="both"/>
        <w:textAlignment w:val="auto"/>
        <w:rPr>
          <w:rFonts w:ascii="Times New Roman" w:hAnsi="Times New Roman" w:cs="Times New Roman"/>
          <w:bCs/>
          <w:color w:val="8DB3E2"/>
          <w:sz w:val="24"/>
          <w:szCs w:val="24"/>
          <w:lang w:val="it-IT"/>
        </w:rPr>
      </w:pPr>
    </w:p>
    <w:p>
      <w:pPr>
        <w:keepNext w:val="0"/>
        <w:keepLines w:val="0"/>
        <w:pageBreakBefore w:val="0"/>
        <w:widowControl/>
        <w:numPr>
          <w:ilvl w:val="0"/>
          <w:numId w:val="3"/>
        </w:numPr>
        <w:tabs>
          <w:tab w:val="left" w:pos="3080"/>
          <w:tab w:val="clear" w:pos="425"/>
        </w:tabs>
        <w:kinsoku/>
        <w:wordWrap/>
        <w:overflowPunct/>
        <w:topLinePunct w:val="0"/>
        <w:autoSpaceDE w:val="0"/>
        <w:autoSpaceDN w:val="0"/>
        <w:bidi w:val="0"/>
        <w:adjustRightInd w:val="0"/>
        <w:snapToGrid/>
        <w:spacing w:after="0" w:line="360" w:lineRule="auto"/>
        <w:ind w:left="894" w:leftChars="200" w:hanging="454" w:hangingChars="189"/>
        <w:jc w:val="both"/>
        <w:textAlignment w:val="auto"/>
        <w:rPr>
          <w:rFonts w:ascii="Times New Roman" w:hAnsi="Times New Roman" w:cs="Times New Roman"/>
          <w:bCs/>
          <w:color w:val="auto"/>
          <w:sz w:val="24"/>
          <w:szCs w:val="24"/>
          <w:lang w:val="it-IT"/>
        </w:rPr>
      </w:pPr>
      <w:r>
        <w:rPr>
          <w:rFonts w:ascii="Times New Roman" w:hAnsi="Times New Roman" w:cs="Times New Roman"/>
          <w:b/>
          <w:bCs/>
          <w:sz w:val="24"/>
          <w:szCs w:val="24"/>
          <w:lang w:val="it-IT"/>
        </w:rPr>
        <w:t xml:space="preserve">Isi </w:t>
      </w:r>
      <w:r>
        <w:rPr>
          <w:rFonts w:ascii="Times New Roman" w:hAnsi="Times New Roman" w:eastAsia="Calibri" w:cs="Times New Roman"/>
          <w:b/>
          <w:bCs/>
          <w:color w:val="auto"/>
          <w:sz w:val="24"/>
          <w:szCs w:val="24"/>
          <w:lang w:val="it-IT"/>
        </w:rPr>
        <w:t xml:space="preserve">SPO </w:t>
      </w:r>
      <w:r>
        <w:rPr>
          <w:rFonts w:ascii="Times New Roman" w:hAnsi="Times New Roman" w:cs="Times New Roman"/>
          <w:bCs/>
          <w:color w:val="auto"/>
          <w:sz w:val="24"/>
          <w:szCs w:val="24"/>
          <w:lang w:val="it-IT"/>
        </w:rPr>
        <w:t>:</w:t>
      </w:r>
    </w:p>
    <w:p>
      <w:pPr>
        <w:pStyle w:val="10"/>
        <w:keepNext w:val="0"/>
        <w:keepLines w:val="0"/>
        <w:pageBreakBefore w:val="0"/>
        <w:widowControl/>
        <w:numPr>
          <w:ilvl w:val="0"/>
          <w:numId w:val="5"/>
        </w:numPr>
        <w:kinsoku/>
        <w:wordWrap/>
        <w:overflowPunct/>
        <w:topLinePunct w:val="0"/>
        <w:autoSpaceDE w:val="0"/>
        <w:autoSpaceDN w:val="0"/>
        <w:bidi w:val="0"/>
        <w:adjustRightInd w:val="0"/>
        <w:snapToGrid/>
        <w:spacing w:after="0" w:line="360" w:lineRule="auto"/>
        <w:ind w:left="1552" w:leftChars="0" w:hanging="672" w:firstLineChars="0"/>
        <w:jc w:val="both"/>
        <w:textAlignment w:val="auto"/>
        <w:rPr>
          <w:rFonts w:ascii="Times New Roman" w:hAnsi="Times New Roman" w:cs="Times New Roman"/>
          <w:bCs/>
          <w:color w:val="000000"/>
          <w:sz w:val="24"/>
          <w:szCs w:val="24"/>
          <w:lang w:val="it-IT"/>
        </w:rPr>
      </w:pPr>
      <w:r>
        <w:rPr>
          <w:rFonts w:ascii="Times New Roman" w:hAnsi="Times New Roman" w:cs="Times New Roman"/>
          <w:b/>
          <w:bCs/>
          <w:color w:val="000000"/>
          <w:sz w:val="24"/>
          <w:szCs w:val="24"/>
          <w:lang w:val="it-IT"/>
        </w:rPr>
        <w:t>Pengertian</w:t>
      </w:r>
      <w:r>
        <w:rPr>
          <w:rFonts w:ascii="Times New Roman" w:hAnsi="Times New Roman" w:cs="Times New Roman"/>
          <w:bCs/>
          <w:color w:val="000000"/>
          <w:sz w:val="24"/>
          <w:szCs w:val="24"/>
          <w:lang w:val="it-IT"/>
        </w:rPr>
        <w:t xml:space="preserve"> : </w:t>
      </w:r>
      <w:r>
        <w:rPr>
          <w:rFonts w:ascii="Times New Roman" w:hAnsi="Times New Roman" w:eastAsia="Calibri" w:cs="Times New Roman"/>
          <w:bCs/>
          <w:color w:val="000000"/>
          <w:sz w:val="24"/>
          <w:szCs w:val="24"/>
          <w:lang w:val="it-IT"/>
        </w:rPr>
        <w:t xml:space="preserve">berisi </w:t>
      </w:r>
      <w:r>
        <w:rPr>
          <w:rFonts w:ascii="Times New Roman" w:hAnsi="Times New Roman" w:cs="Times New Roman"/>
          <w:bCs/>
          <w:color w:val="000000"/>
          <w:sz w:val="24"/>
          <w:szCs w:val="24"/>
          <w:lang w:val="it-IT"/>
        </w:rPr>
        <w:t>penjelasan dan atau definisi tentang istilah yang mungkin sulit dipahami atau menyebabkan salah pengertian.</w:t>
      </w:r>
    </w:p>
    <w:p>
      <w:pPr>
        <w:pStyle w:val="10"/>
        <w:keepNext w:val="0"/>
        <w:keepLines w:val="0"/>
        <w:pageBreakBefore w:val="0"/>
        <w:widowControl/>
        <w:numPr>
          <w:ilvl w:val="0"/>
          <w:numId w:val="5"/>
        </w:numPr>
        <w:kinsoku/>
        <w:wordWrap/>
        <w:overflowPunct/>
        <w:topLinePunct w:val="0"/>
        <w:autoSpaceDE w:val="0"/>
        <w:autoSpaceDN w:val="0"/>
        <w:bidi w:val="0"/>
        <w:adjustRightInd w:val="0"/>
        <w:snapToGrid/>
        <w:spacing w:after="0" w:line="360" w:lineRule="auto"/>
        <w:ind w:left="1552" w:leftChars="0" w:hanging="672" w:firstLineChars="0"/>
        <w:jc w:val="both"/>
        <w:textAlignment w:val="auto"/>
        <w:rPr>
          <w:rFonts w:ascii="Times New Roman" w:hAnsi="Times New Roman" w:cs="Times New Roman"/>
          <w:bCs/>
          <w:sz w:val="24"/>
          <w:szCs w:val="24"/>
          <w:lang w:val="it-IT"/>
        </w:rPr>
      </w:pPr>
      <w:r>
        <w:rPr>
          <w:rFonts w:ascii="Times New Roman" w:hAnsi="Times New Roman" w:cs="Times New Roman"/>
          <w:b/>
          <w:bCs/>
          <w:color w:val="000000"/>
          <w:sz w:val="24"/>
          <w:szCs w:val="24"/>
          <w:lang w:val="it-IT"/>
        </w:rPr>
        <w:t>Tujuan</w:t>
      </w:r>
      <w:r>
        <w:rPr>
          <w:rFonts w:ascii="Times New Roman" w:hAnsi="Times New Roman" w:cs="Times New Roman"/>
          <w:bCs/>
          <w:color w:val="000000"/>
          <w:sz w:val="24"/>
          <w:szCs w:val="24"/>
          <w:lang w:val="it-IT"/>
        </w:rPr>
        <w:t xml:space="preserve"> : berisi pelaksanaan SPO secara spesifik. Kata kunci “ </w:t>
      </w:r>
      <w:r>
        <w:rPr>
          <w:rFonts w:ascii="Times New Roman" w:hAnsi="Times New Roman" w:eastAsia="Calibri" w:cs="Times New Roman"/>
          <w:b/>
          <w:bCs/>
          <w:sz w:val="24"/>
          <w:szCs w:val="24"/>
          <w:lang w:val="it-IT"/>
        </w:rPr>
        <w:t xml:space="preserve">sebagai </w:t>
      </w:r>
      <w:r>
        <w:rPr>
          <w:rFonts w:ascii="Times New Roman" w:hAnsi="Times New Roman" w:cs="Times New Roman"/>
          <w:bCs/>
          <w:i/>
          <w:sz w:val="24"/>
          <w:szCs w:val="24"/>
          <w:lang w:val="it-IT"/>
        </w:rPr>
        <w:t xml:space="preserve">acuan penerapan langkah-langkah untuk ..................... </w:t>
      </w:r>
      <w:r>
        <w:rPr>
          <w:rFonts w:ascii="Times New Roman" w:hAnsi="Times New Roman" w:cs="Times New Roman"/>
          <w:bCs/>
          <w:sz w:val="24"/>
          <w:szCs w:val="24"/>
          <w:lang w:val="it-IT"/>
        </w:rPr>
        <w:t>”.</w:t>
      </w:r>
    </w:p>
    <w:p>
      <w:pPr>
        <w:pStyle w:val="10"/>
        <w:keepNext w:val="0"/>
        <w:keepLines w:val="0"/>
        <w:pageBreakBefore w:val="0"/>
        <w:widowControl/>
        <w:numPr>
          <w:ilvl w:val="0"/>
          <w:numId w:val="5"/>
        </w:numPr>
        <w:kinsoku/>
        <w:wordWrap/>
        <w:overflowPunct/>
        <w:topLinePunct w:val="0"/>
        <w:autoSpaceDE w:val="0"/>
        <w:autoSpaceDN w:val="0"/>
        <w:bidi w:val="0"/>
        <w:adjustRightInd w:val="0"/>
        <w:snapToGrid/>
        <w:spacing w:after="0" w:line="360" w:lineRule="auto"/>
        <w:ind w:left="1552" w:leftChars="0" w:hanging="672" w:firstLineChars="0"/>
        <w:jc w:val="both"/>
        <w:textAlignment w:val="auto"/>
        <w:rPr>
          <w:rFonts w:ascii="Times New Roman" w:hAnsi="Times New Roman" w:cs="Times New Roman"/>
          <w:bCs/>
          <w:sz w:val="24"/>
          <w:szCs w:val="24"/>
          <w:lang w:val="it-IT"/>
        </w:rPr>
      </w:pPr>
      <w:r>
        <w:rPr>
          <w:rFonts w:ascii="Times New Roman" w:hAnsi="Times New Roman" w:cs="Times New Roman"/>
          <w:b/>
          <w:bCs/>
          <w:sz w:val="24"/>
          <w:szCs w:val="24"/>
          <w:lang w:val="it-IT"/>
        </w:rPr>
        <w:t xml:space="preserve">Kebijakan </w:t>
      </w:r>
      <w:r>
        <w:rPr>
          <w:rFonts w:ascii="Times New Roman" w:hAnsi="Times New Roman" w:cs="Times New Roman"/>
          <w:bCs/>
          <w:sz w:val="24"/>
          <w:szCs w:val="24"/>
          <w:lang w:val="it-IT"/>
        </w:rPr>
        <w:t xml:space="preserve">: berisi kebijakan direktur RS yang menjadi dasar dibuatnya SPO tersebut. Dicantumkan kebijakan yang mendasar SPO tersebut, </w:t>
      </w:r>
      <w:r>
        <w:rPr>
          <w:rFonts w:ascii="Times New Roman" w:hAnsi="Times New Roman" w:eastAsia="Calibri" w:cs="Times New Roman"/>
          <w:b/>
          <w:bCs/>
          <w:sz w:val="24"/>
          <w:szCs w:val="24"/>
          <w:lang w:val="it-IT"/>
        </w:rPr>
        <w:t xml:space="preserve">kemudian </w:t>
      </w:r>
      <w:r>
        <w:rPr>
          <w:rFonts w:ascii="Times New Roman" w:hAnsi="Times New Roman" w:cs="Times New Roman"/>
          <w:bCs/>
          <w:sz w:val="24"/>
          <w:szCs w:val="24"/>
          <w:lang w:val="it-IT"/>
        </w:rPr>
        <w:t>diikuti dengan peraturan / keputusan dari kebijakan terkait.</w:t>
      </w:r>
    </w:p>
    <w:p>
      <w:pPr>
        <w:pStyle w:val="10"/>
        <w:keepNext w:val="0"/>
        <w:keepLines w:val="0"/>
        <w:pageBreakBefore w:val="0"/>
        <w:widowControl/>
        <w:numPr>
          <w:ilvl w:val="0"/>
          <w:numId w:val="5"/>
        </w:numPr>
        <w:kinsoku/>
        <w:wordWrap/>
        <w:overflowPunct/>
        <w:topLinePunct w:val="0"/>
        <w:autoSpaceDE w:val="0"/>
        <w:autoSpaceDN w:val="0"/>
        <w:bidi w:val="0"/>
        <w:adjustRightInd w:val="0"/>
        <w:snapToGrid/>
        <w:spacing w:after="0" w:line="360" w:lineRule="auto"/>
        <w:ind w:left="1552" w:leftChars="0" w:hanging="672" w:firstLineChars="0"/>
        <w:jc w:val="both"/>
        <w:textAlignment w:val="auto"/>
        <w:rPr>
          <w:rFonts w:ascii="Times New Roman" w:hAnsi="Times New Roman" w:cs="Times New Roman"/>
          <w:bCs/>
          <w:sz w:val="24"/>
          <w:szCs w:val="24"/>
          <w:lang w:val="it-IT"/>
        </w:rPr>
      </w:pPr>
      <w:r>
        <w:rPr>
          <w:rFonts w:ascii="Times New Roman" w:hAnsi="Times New Roman" w:cs="Times New Roman"/>
          <w:b/>
          <w:bCs/>
          <w:sz w:val="24"/>
          <w:szCs w:val="24"/>
          <w:lang w:val="it-IT"/>
        </w:rPr>
        <w:t xml:space="preserve">Prosedur </w:t>
      </w:r>
      <w:r>
        <w:rPr>
          <w:rFonts w:ascii="Times New Roman" w:hAnsi="Times New Roman" w:cs="Times New Roman"/>
          <w:bCs/>
          <w:sz w:val="24"/>
          <w:szCs w:val="24"/>
          <w:lang w:val="it-IT"/>
        </w:rPr>
        <w:t xml:space="preserve">: bagian ini </w:t>
      </w:r>
      <w:r>
        <w:rPr>
          <w:rFonts w:ascii="Times New Roman" w:hAnsi="Times New Roman" w:eastAsia="Calibri" w:cs="Times New Roman"/>
          <w:b/>
          <w:bCs/>
          <w:sz w:val="24"/>
          <w:szCs w:val="24"/>
          <w:lang w:val="it-IT"/>
        </w:rPr>
        <w:t xml:space="preserve">merupakan </w:t>
      </w:r>
      <w:r>
        <w:rPr>
          <w:rFonts w:ascii="Times New Roman" w:hAnsi="Times New Roman" w:cs="Times New Roman"/>
          <w:bCs/>
          <w:sz w:val="24"/>
          <w:szCs w:val="24"/>
          <w:lang w:val="it-IT"/>
        </w:rPr>
        <w:t>bagian utama yang menguraikan langkah – langkah kegiatan untuk menyelesaikan proses kerja tertentu.</w:t>
      </w:r>
    </w:p>
    <w:p>
      <w:pPr>
        <w:pStyle w:val="10"/>
        <w:keepNext w:val="0"/>
        <w:keepLines w:val="0"/>
        <w:pageBreakBefore w:val="0"/>
        <w:widowControl/>
        <w:numPr>
          <w:ilvl w:val="0"/>
          <w:numId w:val="5"/>
        </w:numPr>
        <w:kinsoku/>
        <w:wordWrap/>
        <w:overflowPunct/>
        <w:topLinePunct w:val="0"/>
        <w:autoSpaceDE w:val="0"/>
        <w:autoSpaceDN w:val="0"/>
        <w:bidi w:val="0"/>
        <w:adjustRightInd w:val="0"/>
        <w:snapToGrid/>
        <w:spacing w:after="0" w:line="360" w:lineRule="auto"/>
        <w:ind w:left="1552" w:leftChars="0" w:hanging="672" w:firstLineChars="0"/>
        <w:jc w:val="both"/>
        <w:textAlignment w:val="auto"/>
        <w:rPr>
          <w:rFonts w:ascii="Times New Roman" w:hAnsi="Times New Roman" w:cs="Times New Roman"/>
          <w:bCs/>
          <w:sz w:val="24"/>
          <w:szCs w:val="24"/>
          <w:lang w:val="it-IT"/>
        </w:rPr>
      </w:pPr>
      <w:r>
        <w:rPr>
          <w:rFonts w:ascii="Times New Roman" w:hAnsi="Times New Roman" w:cs="Times New Roman"/>
          <w:b/>
          <w:bCs/>
          <w:sz w:val="24"/>
          <w:szCs w:val="24"/>
          <w:lang w:val="it-IT"/>
        </w:rPr>
        <w:t xml:space="preserve">Unit Kerja </w:t>
      </w:r>
      <w:r>
        <w:rPr>
          <w:rFonts w:ascii="Times New Roman" w:hAnsi="Times New Roman" w:cs="Times New Roman"/>
          <w:bCs/>
          <w:sz w:val="24"/>
          <w:szCs w:val="24"/>
          <w:lang w:val="it-IT"/>
        </w:rPr>
        <w:t xml:space="preserve">: berisi unit – unit yang terkait dan atau SPO terkait dalam proses kerja tersebut. </w:t>
      </w:r>
    </w:p>
    <w:p>
      <w:pPr>
        <w:pStyle w:val="10"/>
        <w:keepNext w:val="0"/>
        <w:keepLines w:val="0"/>
        <w:pageBreakBefore w:val="0"/>
        <w:widowControl/>
        <w:numPr>
          <w:ilvl w:val="0"/>
          <w:numId w:val="5"/>
        </w:numPr>
        <w:kinsoku/>
        <w:wordWrap/>
        <w:overflowPunct/>
        <w:topLinePunct w:val="0"/>
        <w:autoSpaceDE w:val="0"/>
        <w:autoSpaceDN w:val="0"/>
        <w:bidi w:val="0"/>
        <w:adjustRightInd w:val="0"/>
        <w:snapToGrid/>
        <w:spacing w:after="0" w:line="360" w:lineRule="auto"/>
        <w:ind w:left="1552" w:leftChars="0" w:hanging="672" w:firstLineChars="0"/>
        <w:jc w:val="both"/>
        <w:textAlignment w:val="auto"/>
        <w:rPr>
          <w:rFonts w:ascii="Times New Roman" w:hAnsi="Times New Roman" w:cs="Times New Roman"/>
          <w:sz w:val="24"/>
          <w:szCs w:val="24"/>
          <w:lang w:val="sv-SE"/>
        </w:rPr>
      </w:pPr>
      <w:r>
        <w:rPr>
          <w:rFonts w:ascii="Times New Roman" w:hAnsi="Times New Roman" w:cs="Times New Roman"/>
          <w:b/>
          <w:sz w:val="24"/>
          <w:szCs w:val="24"/>
          <w:lang w:val="sv-SE"/>
        </w:rPr>
        <w:t xml:space="preserve">Kolom Verifikasi : </w:t>
      </w:r>
      <w:r>
        <w:rPr>
          <w:rFonts w:ascii="Times New Roman" w:hAnsi="Times New Roman" w:cs="Times New Roman"/>
          <w:sz w:val="24"/>
          <w:szCs w:val="24"/>
          <w:lang w:val="sv-SE"/>
        </w:rPr>
        <w:t xml:space="preserve">berisi penyusun dan </w:t>
      </w:r>
      <w:r>
        <w:rPr>
          <w:rFonts w:ascii="Times New Roman" w:hAnsi="Times New Roman" w:eastAsia="Calibri" w:cs="Times New Roman"/>
          <w:bCs/>
          <w:sz w:val="24"/>
          <w:szCs w:val="24"/>
          <w:lang w:val="sv-SE"/>
        </w:rPr>
        <w:t xml:space="preserve">pemeriksa </w:t>
      </w:r>
      <w:r>
        <w:rPr>
          <w:rFonts w:ascii="Times New Roman" w:hAnsi="Times New Roman" w:cs="Times New Roman"/>
          <w:sz w:val="24"/>
          <w:szCs w:val="24"/>
          <w:lang w:val="it-IT"/>
        </w:rPr>
        <w:t>SPO.</w:t>
      </w:r>
    </w:p>
    <w:p>
      <w:pPr>
        <w:pStyle w:val="10"/>
        <w:keepNext w:val="0"/>
        <w:keepLines w:val="0"/>
        <w:pageBreakBefore w:val="0"/>
        <w:widowControl/>
        <w:kinsoku/>
        <w:wordWrap/>
        <w:overflowPunct/>
        <w:topLinePunct w:val="0"/>
        <w:autoSpaceDE w:val="0"/>
        <w:autoSpaceDN w:val="0"/>
        <w:bidi w:val="0"/>
        <w:adjustRightInd w:val="0"/>
        <w:snapToGrid/>
        <w:spacing w:after="0" w:line="360" w:lineRule="auto"/>
        <w:jc w:val="both"/>
        <w:textAlignment w:val="auto"/>
        <w:rPr>
          <w:rFonts w:ascii="Times New Roman" w:hAnsi="Times New Roman" w:cs="Times New Roman"/>
          <w:sz w:val="24"/>
          <w:szCs w:val="24"/>
          <w:lang w:val="sv-SE"/>
        </w:rPr>
      </w:pPr>
    </w:p>
    <w:p>
      <w:pPr>
        <w:keepNext w:val="0"/>
        <w:keepLines w:val="0"/>
        <w:pageBreakBefore w:val="0"/>
        <w:widowControl/>
        <w:numPr>
          <w:ilvl w:val="0"/>
          <w:numId w:val="3"/>
        </w:numPr>
        <w:tabs>
          <w:tab w:val="left" w:pos="3080"/>
          <w:tab w:val="clear" w:pos="425"/>
        </w:tabs>
        <w:kinsoku/>
        <w:wordWrap/>
        <w:overflowPunct/>
        <w:topLinePunct w:val="0"/>
        <w:autoSpaceDE w:val="0"/>
        <w:autoSpaceDN w:val="0"/>
        <w:bidi w:val="0"/>
        <w:adjustRightInd w:val="0"/>
        <w:snapToGrid/>
        <w:spacing w:after="0" w:line="360" w:lineRule="auto"/>
        <w:ind w:left="894" w:leftChars="200" w:hanging="454" w:hangingChars="189"/>
        <w:jc w:val="both"/>
        <w:textAlignment w:val="auto"/>
        <w:rPr>
          <w:rFonts w:ascii="Times New Roman" w:hAnsi="Times New Roman" w:cs="Times New Roman"/>
          <w:b/>
          <w:sz w:val="24"/>
          <w:szCs w:val="24"/>
          <w:lang w:val="sv-SE"/>
        </w:rPr>
      </w:pPr>
      <w:r>
        <w:rPr>
          <w:rFonts w:ascii="Times New Roman" w:hAnsi="Times New Roman" w:eastAsia="Calibri" w:cs="Times New Roman"/>
          <w:b/>
          <w:bCs/>
          <w:sz w:val="24"/>
          <w:szCs w:val="24"/>
          <w:lang w:val="sv-SE"/>
        </w:rPr>
        <w:t xml:space="preserve">Tata Cara Pengelolaan </w:t>
      </w:r>
      <w:r>
        <w:rPr>
          <w:rFonts w:ascii="Times New Roman" w:hAnsi="Times New Roman" w:cs="Times New Roman"/>
          <w:b/>
          <w:sz w:val="24"/>
          <w:szCs w:val="24"/>
          <w:lang w:val="sv-SE"/>
        </w:rPr>
        <w:t xml:space="preserve">SPO </w:t>
      </w:r>
    </w:p>
    <w:p>
      <w:pPr>
        <w:pStyle w:val="10"/>
        <w:keepNext w:val="0"/>
        <w:keepLines w:val="0"/>
        <w:pageBreakBefore w:val="0"/>
        <w:widowControl/>
        <w:numPr>
          <w:ilvl w:val="0"/>
          <w:numId w:val="6"/>
        </w:numPr>
        <w:kinsoku/>
        <w:wordWrap/>
        <w:overflowPunct/>
        <w:topLinePunct w:val="0"/>
        <w:autoSpaceDE w:val="0"/>
        <w:autoSpaceDN w:val="0"/>
        <w:bidi w:val="0"/>
        <w:adjustRightInd w:val="0"/>
        <w:snapToGrid/>
        <w:spacing w:after="0" w:line="360" w:lineRule="auto"/>
        <w:ind w:left="1540" w:leftChars="0" w:hanging="660" w:firstLineChars="0"/>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 xml:space="preserve">SPO RS dikelola oleh Sekretariat RS </w:t>
      </w:r>
    </w:p>
    <w:p>
      <w:pPr>
        <w:pStyle w:val="10"/>
        <w:keepNext w:val="0"/>
        <w:keepLines w:val="0"/>
        <w:pageBreakBefore w:val="0"/>
        <w:widowControl/>
        <w:numPr>
          <w:ilvl w:val="0"/>
          <w:numId w:val="6"/>
        </w:numPr>
        <w:kinsoku/>
        <w:wordWrap/>
        <w:overflowPunct/>
        <w:topLinePunct w:val="0"/>
        <w:autoSpaceDE w:val="0"/>
        <w:autoSpaceDN w:val="0"/>
        <w:bidi w:val="0"/>
        <w:adjustRightInd w:val="0"/>
        <w:snapToGrid/>
        <w:spacing w:after="0" w:line="360" w:lineRule="auto"/>
        <w:ind w:left="1540" w:leftChars="0" w:hanging="660" w:firstLineChars="0"/>
        <w:jc w:val="both"/>
        <w:textAlignment w:val="auto"/>
        <w:rPr>
          <w:rFonts w:ascii="Times New Roman" w:hAnsi="Times New Roman" w:eastAsia="Calibri" w:cs="Times New Roman"/>
          <w:sz w:val="24"/>
          <w:szCs w:val="24"/>
          <w:lang w:val="sv-SE"/>
        </w:rPr>
      </w:pPr>
      <w:r>
        <w:rPr>
          <w:rFonts w:ascii="Times New Roman" w:hAnsi="Times New Roman" w:eastAsia="Calibri" w:cs="Times New Roman"/>
          <w:sz w:val="24"/>
          <w:szCs w:val="24"/>
          <w:lang w:val="sv-SE"/>
        </w:rPr>
        <w:t>Sekretariat RS harus mempunyai arsip seluruh SPO RS</w:t>
      </w:r>
    </w:p>
    <w:p>
      <w:pPr>
        <w:pStyle w:val="10"/>
        <w:keepNext w:val="0"/>
        <w:keepLines w:val="0"/>
        <w:pageBreakBefore w:val="0"/>
        <w:widowControl/>
        <w:numPr>
          <w:ilvl w:val="0"/>
          <w:numId w:val="6"/>
        </w:numPr>
        <w:kinsoku/>
        <w:wordWrap/>
        <w:overflowPunct/>
        <w:topLinePunct w:val="0"/>
        <w:autoSpaceDE w:val="0"/>
        <w:autoSpaceDN w:val="0"/>
        <w:bidi w:val="0"/>
        <w:adjustRightInd w:val="0"/>
        <w:snapToGrid/>
        <w:spacing w:after="0" w:line="360" w:lineRule="auto"/>
        <w:ind w:left="1540" w:leftChars="0" w:hanging="660" w:firstLineChars="0"/>
        <w:jc w:val="both"/>
        <w:textAlignment w:val="auto"/>
        <w:rPr>
          <w:rFonts w:ascii="Times New Roman" w:hAnsi="Times New Roman" w:cs="Times New Roman"/>
          <w:sz w:val="24"/>
          <w:szCs w:val="24"/>
          <w:lang w:val="sv-SE"/>
        </w:rPr>
      </w:pPr>
      <w:r>
        <w:rPr>
          <w:rFonts w:ascii="Times New Roman" w:hAnsi="Times New Roman" w:eastAsia="Calibri" w:cs="Times New Roman"/>
          <w:sz w:val="24"/>
          <w:szCs w:val="24"/>
          <w:lang w:val="sv-SE"/>
        </w:rPr>
        <w:t xml:space="preserve">Sekretariat </w:t>
      </w:r>
      <w:r>
        <w:rPr>
          <w:rFonts w:ascii="Times New Roman" w:hAnsi="Times New Roman" w:cs="Times New Roman"/>
          <w:sz w:val="24"/>
          <w:szCs w:val="24"/>
          <w:lang w:val="sv-SE"/>
        </w:rPr>
        <w:t>RS agar membuat tata cara penyusunan, penomoran, Penarikan, Penyimpanan, evaluasi dan revisi SPO.</w:t>
      </w:r>
    </w:p>
    <w:p>
      <w:pPr>
        <w:pStyle w:val="10"/>
        <w:keepNext w:val="0"/>
        <w:keepLines w:val="0"/>
        <w:pageBreakBefore w:val="0"/>
        <w:widowControl/>
        <w:tabs>
          <w:tab w:val="left" w:pos="1620"/>
          <w:tab w:val="left" w:pos="2520"/>
        </w:tabs>
        <w:kinsoku/>
        <w:wordWrap/>
        <w:overflowPunct/>
        <w:topLinePunct w:val="0"/>
        <w:autoSpaceDE w:val="0"/>
        <w:autoSpaceDN w:val="0"/>
        <w:bidi w:val="0"/>
        <w:adjustRightInd w:val="0"/>
        <w:snapToGrid/>
        <w:spacing w:after="0" w:line="360" w:lineRule="auto"/>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ab/>
      </w:r>
    </w:p>
    <w:p>
      <w:pPr>
        <w:keepNext w:val="0"/>
        <w:keepLines w:val="0"/>
        <w:pageBreakBefore w:val="0"/>
        <w:widowControl/>
        <w:numPr>
          <w:ilvl w:val="0"/>
          <w:numId w:val="1"/>
        </w:numPr>
        <w:kinsoku/>
        <w:wordWrap/>
        <w:overflowPunct/>
        <w:topLinePunct w:val="0"/>
        <w:autoSpaceDE w:val="0"/>
        <w:autoSpaceDN w:val="0"/>
        <w:bidi w:val="0"/>
        <w:adjustRightInd w:val="0"/>
        <w:snapToGrid/>
        <w:spacing w:after="0" w:line="360" w:lineRule="auto"/>
        <w:ind w:left="445" w:leftChars="0" w:hanging="445" w:firstLineChars="0"/>
        <w:jc w:val="both"/>
        <w:textAlignment w:val="auto"/>
        <w:rPr>
          <w:rFonts w:ascii="Times New Roman" w:hAnsi="Times New Roman" w:cs="Times New Roman"/>
          <w:b/>
          <w:sz w:val="24"/>
          <w:szCs w:val="24"/>
          <w:lang w:val="sv-SE"/>
        </w:rPr>
      </w:pPr>
      <w:r>
        <w:rPr>
          <w:rFonts w:ascii="Times New Roman" w:hAnsi="Times New Roman" w:eastAsia="Calibri" w:cs="Times New Roman"/>
          <w:b/>
          <w:bCs/>
          <w:sz w:val="24"/>
          <w:szCs w:val="24"/>
          <w:lang w:val="sv-SE"/>
        </w:rPr>
        <w:t xml:space="preserve">Tata </w:t>
      </w:r>
      <w:r>
        <w:rPr>
          <w:rFonts w:ascii="Times New Roman" w:hAnsi="Times New Roman" w:cs="Times New Roman"/>
          <w:b/>
          <w:sz w:val="24"/>
          <w:szCs w:val="24"/>
          <w:lang w:val="sv-SE"/>
        </w:rPr>
        <w:t xml:space="preserve">Cara </w:t>
      </w:r>
      <w:r>
        <w:rPr>
          <w:rFonts w:ascii="Times New Roman" w:hAnsi="Times New Roman" w:eastAsia="Calibri" w:cs="Times New Roman"/>
          <w:b/>
          <w:bCs/>
          <w:sz w:val="24"/>
          <w:szCs w:val="24"/>
          <w:lang w:val="sv-SE"/>
        </w:rPr>
        <w:t xml:space="preserve">Penyusunan </w:t>
      </w:r>
      <w:r>
        <w:rPr>
          <w:rFonts w:ascii="Times New Roman" w:hAnsi="Times New Roman" w:cs="Times New Roman"/>
          <w:b/>
          <w:sz w:val="24"/>
          <w:szCs w:val="24"/>
          <w:lang w:val="sv-SE"/>
        </w:rPr>
        <w:t>SPO</w:t>
      </w:r>
    </w:p>
    <w:p>
      <w:pPr>
        <w:pStyle w:val="10"/>
        <w:keepNext w:val="0"/>
        <w:keepLines w:val="0"/>
        <w:pageBreakBefore w:val="0"/>
        <w:widowControl/>
        <w:numPr>
          <w:ilvl w:val="0"/>
          <w:numId w:val="7"/>
        </w:numPr>
        <w:tabs>
          <w:tab w:val="left" w:pos="1620"/>
          <w:tab w:val="clear" w:pos="425"/>
        </w:tabs>
        <w:kinsoku/>
        <w:wordWrap/>
        <w:overflowPunct/>
        <w:topLinePunct w:val="0"/>
        <w:autoSpaceDE w:val="0"/>
        <w:autoSpaceDN w:val="0"/>
        <w:bidi w:val="0"/>
        <w:adjustRightInd w:val="0"/>
        <w:snapToGrid/>
        <w:spacing w:after="0" w:line="360" w:lineRule="auto"/>
        <w:ind w:left="880" w:leftChars="0" w:hanging="440" w:firstLineChars="0"/>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Hal-hal yang perlu diingat:</w:t>
      </w:r>
    </w:p>
    <w:p>
      <w:pPr>
        <w:pStyle w:val="10"/>
        <w:keepNext w:val="0"/>
        <w:keepLines w:val="0"/>
        <w:pageBreakBefore w:val="0"/>
        <w:widowControl/>
        <w:numPr>
          <w:ilvl w:val="7"/>
          <w:numId w:val="8"/>
        </w:numPr>
        <w:tabs>
          <w:tab w:val="left" w:pos="1620"/>
          <w:tab w:val="left" w:pos="2160"/>
          <w:tab w:val="left" w:pos="2520"/>
        </w:tabs>
        <w:kinsoku/>
        <w:wordWrap/>
        <w:overflowPunct/>
        <w:topLinePunct w:val="0"/>
        <w:autoSpaceDE w:val="0"/>
        <w:autoSpaceDN w:val="0"/>
        <w:bidi w:val="0"/>
        <w:adjustRightInd w:val="0"/>
        <w:snapToGrid/>
        <w:spacing w:after="0" w:line="360" w:lineRule="auto"/>
        <w:ind w:left="1100" w:leftChars="0" w:hanging="220" w:firstLineChars="0"/>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Siapa yang harus menulis atau menyusun SPO</w:t>
      </w:r>
    </w:p>
    <w:p>
      <w:pPr>
        <w:pStyle w:val="10"/>
        <w:keepNext w:val="0"/>
        <w:keepLines w:val="0"/>
        <w:pageBreakBefore w:val="0"/>
        <w:widowControl/>
        <w:numPr>
          <w:ilvl w:val="7"/>
          <w:numId w:val="8"/>
        </w:numPr>
        <w:tabs>
          <w:tab w:val="left" w:pos="1620"/>
          <w:tab w:val="left" w:pos="2160"/>
          <w:tab w:val="left" w:pos="2520"/>
        </w:tabs>
        <w:kinsoku/>
        <w:wordWrap/>
        <w:overflowPunct/>
        <w:topLinePunct w:val="0"/>
        <w:autoSpaceDE w:val="0"/>
        <w:autoSpaceDN w:val="0"/>
        <w:bidi w:val="0"/>
        <w:adjustRightInd w:val="0"/>
        <w:snapToGrid/>
        <w:spacing w:after="0" w:line="360" w:lineRule="auto"/>
        <w:ind w:left="1100" w:leftChars="0" w:hanging="220" w:firstLineChars="0"/>
        <w:jc w:val="both"/>
        <w:textAlignment w:val="auto"/>
        <w:rPr>
          <w:rFonts w:ascii="Times New Roman" w:hAnsi="Times New Roman" w:eastAsia="Calibri" w:cs="Times New Roman"/>
          <w:sz w:val="24"/>
          <w:szCs w:val="24"/>
          <w:lang w:val="sv-SE"/>
        </w:rPr>
      </w:pPr>
      <w:r>
        <w:rPr>
          <w:rFonts w:ascii="Times New Roman" w:hAnsi="Times New Roman" w:eastAsia="Calibri" w:cs="Times New Roman"/>
          <w:sz w:val="24"/>
          <w:szCs w:val="24"/>
          <w:lang w:val="sv-SE"/>
        </w:rPr>
        <w:t>Bagaimana merencanakan dan mengembangkan SPO</w:t>
      </w:r>
    </w:p>
    <w:p>
      <w:pPr>
        <w:pStyle w:val="10"/>
        <w:keepNext w:val="0"/>
        <w:keepLines w:val="0"/>
        <w:pageBreakBefore w:val="0"/>
        <w:widowControl/>
        <w:numPr>
          <w:ilvl w:val="7"/>
          <w:numId w:val="8"/>
        </w:numPr>
        <w:tabs>
          <w:tab w:val="left" w:pos="1620"/>
          <w:tab w:val="left" w:pos="2160"/>
          <w:tab w:val="left" w:pos="2520"/>
        </w:tabs>
        <w:kinsoku/>
        <w:wordWrap/>
        <w:overflowPunct/>
        <w:topLinePunct w:val="0"/>
        <w:autoSpaceDE w:val="0"/>
        <w:autoSpaceDN w:val="0"/>
        <w:bidi w:val="0"/>
        <w:adjustRightInd w:val="0"/>
        <w:snapToGrid/>
        <w:spacing w:after="0" w:line="360" w:lineRule="auto"/>
        <w:ind w:left="1100" w:leftChars="0" w:hanging="220" w:firstLineChars="0"/>
        <w:jc w:val="both"/>
        <w:textAlignment w:val="auto"/>
        <w:rPr>
          <w:rFonts w:ascii="Times New Roman" w:hAnsi="Times New Roman" w:eastAsia="Calibri" w:cs="Times New Roman"/>
          <w:sz w:val="24"/>
          <w:szCs w:val="24"/>
          <w:lang w:val="sv-SE"/>
        </w:rPr>
      </w:pPr>
      <w:r>
        <w:rPr>
          <w:rFonts w:ascii="Times New Roman" w:hAnsi="Times New Roman" w:eastAsia="Calibri" w:cs="Times New Roman"/>
          <w:sz w:val="24"/>
          <w:szCs w:val="24"/>
          <w:lang w:val="sv-SE"/>
        </w:rPr>
        <w:t>Bagaimana SPO dapat dikenali</w:t>
      </w:r>
    </w:p>
    <w:p>
      <w:pPr>
        <w:pStyle w:val="10"/>
        <w:keepNext w:val="0"/>
        <w:keepLines w:val="0"/>
        <w:pageBreakBefore w:val="0"/>
        <w:widowControl/>
        <w:numPr>
          <w:ilvl w:val="7"/>
          <w:numId w:val="8"/>
        </w:numPr>
        <w:tabs>
          <w:tab w:val="left" w:pos="1620"/>
          <w:tab w:val="left" w:pos="2160"/>
          <w:tab w:val="left" w:pos="2520"/>
        </w:tabs>
        <w:kinsoku/>
        <w:wordWrap/>
        <w:overflowPunct/>
        <w:topLinePunct w:val="0"/>
        <w:autoSpaceDE w:val="0"/>
        <w:autoSpaceDN w:val="0"/>
        <w:bidi w:val="0"/>
        <w:adjustRightInd w:val="0"/>
        <w:snapToGrid/>
        <w:spacing w:after="0" w:line="360" w:lineRule="auto"/>
        <w:ind w:left="1100" w:leftChars="0" w:hanging="220" w:firstLineChars="0"/>
        <w:jc w:val="both"/>
        <w:textAlignment w:val="auto"/>
        <w:rPr>
          <w:rFonts w:ascii="Times New Roman" w:hAnsi="Times New Roman" w:eastAsia="Calibri" w:cs="Times New Roman"/>
          <w:sz w:val="24"/>
          <w:szCs w:val="24"/>
          <w:lang w:val="sv-SE"/>
        </w:rPr>
      </w:pPr>
      <w:r>
        <w:rPr>
          <w:rFonts w:ascii="Times New Roman" w:hAnsi="Times New Roman" w:eastAsia="Calibri" w:cs="Times New Roman"/>
          <w:sz w:val="24"/>
          <w:szCs w:val="24"/>
          <w:lang w:val="sv-SE"/>
        </w:rPr>
        <w:t>Bagaimana memperkenalkan SPO kepada pelaksana dan unit terkait</w:t>
      </w:r>
    </w:p>
    <w:p>
      <w:pPr>
        <w:pStyle w:val="10"/>
        <w:keepNext w:val="0"/>
        <w:keepLines w:val="0"/>
        <w:pageBreakBefore w:val="0"/>
        <w:widowControl/>
        <w:numPr>
          <w:ilvl w:val="7"/>
          <w:numId w:val="8"/>
        </w:numPr>
        <w:tabs>
          <w:tab w:val="left" w:pos="1620"/>
          <w:tab w:val="left" w:pos="2160"/>
          <w:tab w:val="left" w:pos="2520"/>
        </w:tabs>
        <w:kinsoku/>
        <w:wordWrap/>
        <w:overflowPunct/>
        <w:topLinePunct w:val="0"/>
        <w:autoSpaceDE w:val="0"/>
        <w:autoSpaceDN w:val="0"/>
        <w:bidi w:val="0"/>
        <w:adjustRightInd w:val="0"/>
        <w:snapToGrid/>
        <w:spacing w:after="0" w:line="360" w:lineRule="auto"/>
        <w:ind w:left="1100" w:leftChars="0" w:hanging="220" w:firstLineChars="0"/>
        <w:jc w:val="both"/>
        <w:textAlignment w:val="auto"/>
        <w:rPr>
          <w:rFonts w:ascii="Times New Roman" w:hAnsi="Times New Roman" w:cs="Times New Roman"/>
          <w:sz w:val="24"/>
          <w:szCs w:val="24"/>
          <w:lang w:val="sv-SE"/>
        </w:rPr>
      </w:pPr>
      <w:r>
        <w:rPr>
          <w:rFonts w:ascii="Times New Roman" w:hAnsi="Times New Roman" w:eastAsia="Calibri" w:cs="Times New Roman"/>
          <w:sz w:val="24"/>
          <w:szCs w:val="24"/>
          <w:lang w:val="sv-SE"/>
        </w:rPr>
        <w:t>Bagaimana pengendalian SPO-nya (nomor, revisi dan dis</w:t>
      </w:r>
      <w:r>
        <w:rPr>
          <w:rFonts w:ascii="Times New Roman" w:hAnsi="Times New Roman" w:cs="Times New Roman"/>
          <w:sz w:val="24"/>
          <w:szCs w:val="24"/>
          <w:lang w:val="sv-SE"/>
        </w:rPr>
        <w:t>tribusi).</w:t>
      </w:r>
    </w:p>
    <w:p>
      <w:pPr>
        <w:pStyle w:val="10"/>
        <w:keepNext w:val="0"/>
        <w:keepLines w:val="0"/>
        <w:pageBreakBefore w:val="0"/>
        <w:widowControl/>
        <w:tabs>
          <w:tab w:val="left" w:pos="1620"/>
          <w:tab w:val="left" w:pos="2160"/>
          <w:tab w:val="left" w:pos="2520"/>
        </w:tabs>
        <w:kinsoku/>
        <w:wordWrap/>
        <w:overflowPunct/>
        <w:topLinePunct w:val="0"/>
        <w:autoSpaceDE w:val="0"/>
        <w:autoSpaceDN w:val="0"/>
        <w:bidi w:val="0"/>
        <w:adjustRightInd w:val="0"/>
        <w:snapToGrid/>
        <w:spacing w:after="0" w:line="360" w:lineRule="auto"/>
        <w:jc w:val="both"/>
        <w:textAlignment w:val="auto"/>
        <w:rPr>
          <w:rFonts w:ascii="Times New Roman" w:hAnsi="Times New Roman" w:cs="Times New Roman"/>
          <w:sz w:val="24"/>
          <w:szCs w:val="24"/>
          <w:lang w:val="sv-SE"/>
        </w:rPr>
      </w:pPr>
    </w:p>
    <w:p>
      <w:pPr>
        <w:pStyle w:val="10"/>
        <w:keepNext w:val="0"/>
        <w:keepLines w:val="0"/>
        <w:pageBreakBefore w:val="0"/>
        <w:widowControl/>
        <w:numPr>
          <w:ilvl w:val="0"/>
          <w:numId w:val="7"/>
        </w:numPr>
        <w:tabs>
          <w:tab w:val="left" w:pos="1620"/>
          <w:tab w:val="clear" w:pos="425"/>
        </w:tabs>
        <w:kinsoku/>
        <w:wordWrap/>
        <w:overflowPunct/>
        <w:topLinePunct w:val="0"/>
        <w:autoSpaceDE w:val="0"/>
        <w:autoSpaceDN w:val="0"/>
        <w:bidi w:val="0"/>
        <w:adjustRightInd w:val="0"/>
        <w:snapToGrid/>
        <w:spacing w:after="0" w:line="360" w:lineRule="auto"/>
        <w:ind w:left="880" w:leftChars="0" w:hanging="440" w:firstLineChars="0"/>
        <w:jc w:val="both"/>
        <w:textAlignment w:val="auto"/>
        <w:rPr>
          <w:rFonts w:ascii="Times New Roman" w:hAnsi="Times New Roman" w:cs="Times New Roman"/>
          <w:b w:val="0"/>
          <w:bCs w:val="0"/>
          <w:sz w:val="24"/>
          <w:szCs w:val="24"/>
          <w:lang w:val="sv-SE"/>
        </w:rPr>
      </w:pPr>
      <w:r>
        <w:rPr>
          <w:rFonts w:ascii="Times New Roman" w:hAnsi="Times New Roman" w:cs="Times New Roman"/>
          <w:b w:val="0"/>
          <w:bCs w:val="0"/>
          <w:sz w:val="24"/>
          <w:szCs w:val="24"/>
          <w:lang w:val="sv-SE"/>
        </w:rPr>
        <w:t xml:space="preserve">Syarat </w:t>
      </w:r>
      <w:r>
        <w:rPr>
          <w:rFonts w:ascii="Times New Roman" w:hAnsi="Times New Roman" w:cs="Times New Roman"/>
          <w:sz w:val="24"/>
          <w:szCs w:val="24"/>
          <w:lang w:val="sv-SE"/>
        </w:rPr>
        <w:t xml:space="preserve">Penyusunan </w:t>
      </w:r>
      <w:r>
        <w:rPr>
          <w:rFonts w:ascii="Times New Roman" w:hAnsi="Times New Roman" w:cs="Times New Roman"/>
          <w:b w:val="0"/>
          <w:bCs w:val="0"/>
          <w:sz w:val="24"/>
          <w:szCs w:val="24"/>
          <w:lang w:val="sv-SE"/>
        </w:rPr>
        <w:t>SPO</w:t>
      </w:r>
    </w:p>
    <w:p>
      <w:pPr>
        <w:pStyle w:val="10"/>
        <w:keepNext w:val="0"/>
        <w:keepLines w:val="0"/>
        <w:pageBreakBefore w:val="0"/>
        <w:widowControl/>
        <w:numPr>
          <w:ilvl w:val="0"/>
          <w:numId w:val="9"/>
        </w:numPr>
        <w:tabs>
          <w:tab w:val="left" w:pos="1620"/>
          <w:tab w:val="left" w:pos="2160"/>
          <w:tab w:val="left" w:pos="2520"/>
          <w:tab w:val="clear" w:pos="425"/>
        </w:tabs>
        <w:kinsoku/>
        <w:wordWrap/>
        <w:overflowPunct/>
        <w:topLinePunct w:val="0"/>
        <w:autoSpaceDE w:val="0"/>
        <w:autoSpaceDN w:val="0"/>
        <w:bidi w:val="0"/>
        <w:adjustRightInd w:val="0"/>
        <w:snapToGrid/>
        <w:spacing w:after="0" w:line="360" w:lineRule="auto"/>
        <w:ind w:left="1105" w:leftChars="0" w:hanging="225" w:firstLineChars="0"/>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Identifikasi kebutuhan yakni mengidentifikasi apakah kegiatan yang dilakukan saat ini sudah ada SPO apa belum, dan bila sudah ada agar diidentifikasi, apakah SPO masih efektif atau tidak.</w:t>
      </w:r>
    </w:p>
    <w:p>
      <w:pPr>
        <w:pStyle w:val="10"/>
        <w:keepNext w:val="0"/>
        <w:keepLines w:val="0"/>
        <w:pageBreakBefore w:val="0"/>
        <w:widowControl/>
        <w:numPr>
          <w:ilvl w:val="0"/>
          <w:numId w:val="9"/>
        </w:numPr>
        <w:tabs>
          <w:tab w:val="left" w:pos="1620"/>
          <w:tab w:val="left" w:pos="2160"/>
          <w:tab w:val="left" w:pos="2520"/>
          <w:tab w:val="clear" w:pos="425"/>
        </w:tabs>
        <w:kinsoku/>
        <w:wordWrap/>
        <w:overflowPunct/>
        <w:topLinePunct w:val="0"/>
        <w:autoSpaceDE w:val="0"/>
        <w:autoSpaceDN w:val="0"/>
        <w:bidi w:val="0"/>
        <w:adjustRightInd w:val="0"/>
        <w:snapToGrid/>
        <w:spacing w:after="0" w:line="360" w:lineRule="auto"/>
        <w:ind w:left="1105" w:leftChars="0" w:hanging="225" w:firstLineChars="0"/>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 xml:space="preserve">Perlu ditekankan bahwa SPO harus ditulis oleh mereka yang melakukan pekerjaan tersebut atau oleh unit kerja tersebut, </w:t>
      </w:r>
      <w:r>
        <w:rPr>
          <w:rFonts w:ascii="Times New Roman" w:hAnsi="Times New Roman" w:eastAsia="SimSun" w:cs="Times New Roman"/>
          <w:sz w:val="24"/>
          <w:szCs w:val="24"/>
          <w:lang w:val="sv-SE"/>
        </w:rPr>
        <w:t xml:space="preserve">Sekretariat </w:t>
      </w:r>
      <w:r>
        <w:rPr>
          <w:rFonts w:ascii="Times New Roman" w:hAnsi="Times New Roman" w:cs="Times New Roman"/>
          <w:sz w:val="24"/>
          <w:szCs w:val="24"/>
          <w:lang w:val="sv-SE"/>
        </w:rPr>
        <w:t>RS hanya untuk menanggapi dan mengkoreksi SPO tersebut. Hal tersebut sangatlah penting, karena dengan adanya keterlibatan personil /unit kerja dalam penyusunan SPO, semua akan dapat berjalan dengan lancar.</w:t>
      </w:r>
    </w:p>
    <w:p>
      <w:pPr>
        <w:pStyle w:val="10"/>
        <w:keepNext w:val="0"/>
        <w:keepLines w:val="0"/>
        <w:pageBreakBefore w:val="0"/>
        <w:widowControl/>
        <w:numPr>
          <w:ilvl w:val="0"/>
          <w:numId w:val="9"/>
        </w:numPr>
        <w:tabs>
          <w:tab w:val="left" w:pos="1620"/>
          <w:tab w:val="left" w:pos="2160"/>
          <w:tab w:val="left" w:pos="2520"/>
          <w:tab w:val="clear" w:pos="425"/>
        </w:tabs>
        <w:kinsoku/>
        <w:wordWrap/>
        <w:overflowPunct/>
        <w:topLinePunct w:val="0"/>
        <w:autoSpaceDE w:val="0"/>
        <w:autoSpaceDN w:val="0"/>
        <w:bidi w:val="0"/>
        <w:adjustRightInd w:val="0"/>
        <w:snapToGrid/>
        <w:spacing w:after="0" w:line="360" w:lineRule="auto"/>
        <w:ind w:left="1105" w:leftChars="0" w:hanging="225" w:firstLineChars="0"/>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 xml:space="preserve">SPO harus </w:t>
      </w:r>
      <w:r>
        <w:rPr>
          <w:rFonts w:ascii="Times New Roman" w:hAnsi="Times New Roman" w:eastAsia="SimSun" w:cs="Times New Roman"/>
          <w:sz w:val="24"/>
          <w:szCs w:val="24"/>
          <w:lang w:val="sv-SE"/>
        </w:rPr>
        <w:t xml:space="preserve">merupakan </w:t>
      </w:r>
      <w:r>
        <w:rPr>
          <w:rFonts w:ascii="Times New Roman" w:hAnsi="Times New Roman" w:cs="Times New Roman"/>
          <w:i/>
          <w:sz w:val="24"/>
          <w:szCs w:val="24"/>
          <w:lang w:val="sv-SE"/>
        </w:rPr>
        <w:t>flow charting</w:t>
      </w:r>
      <w:r>
        <w:rPr>
          <w:rFonts w:ascii="Times New Roman" w:hAnsi="Times New Roman" w:cs="Times New Roman"/>
          <w:sz w:val="24"/>
          <w:szCs w:val="24"/>
          <w:lang w:val="sv-SE"/>
        </w:rPr>
        <w:t xml:space="preserve"> dari suatu kegiatan. Pelaksana atau unit kerja agar mencatat proses kegiatan dan membuat alurnya.</w:t>
      </w:r>
    </w:p>
    <w:p>
      <w:pPr>
        <w:pStyle w:val="10"/>
        <w:keepNext w:val="0"/>
        <w:keepLines w:val="0"/>
        <w:pageBreakBefore w:val="0"/>
        <w:widowControl/>
        <w:numPr>
          <w:ilvl w:val="0"/>
          <w:numId w:val="9"/>
        </w:numPr>
        <w:tabs>
          <w:tab w:val="left" w:pos="1620"/>
          <w:tab w:val="left" w:pos="2160"/>
          <w:tab w:val="left" w:pos="2520"/>
          <w:tab w:val="clear" w:pos="425"/>
        </w:tabs>
        <w:kinsoku/>
        <w:wordWrap/>
        <w:overflowPunct/>
        <w:topLinePunct w:val="0"/>
        <w:autoSpaceDE w:val="0"/>
        <w:autoSpaceDN w:val="0"/>
        <w:bidi w:val="0"/>
        <w:adjustRightInd w:val="0"/>
        <w:snapToGrid/>
        <w:spacing w:after="0" w:line="360" w:lineRule="auto"/>
        <w:ind w:left="1105" w:leftChars="0" w:hanging="225" w:firstLineChars="0"/>
        <w:jc w:val="both"/>
        <w:textAlignment w:val="auto"/>
        <w:rPr>
          <w:rFonts w:ascii="Times New Roman" w:hAnsi="Times New Roman" w:cs="Times New Roman"/>
          <w:sz w:val="24"/>
          <w:szCs w:val="24"/>
          <w:lang w:val="sv-SE"/>
        </w:rPr>
      </w:pPr>
      <w:r>
        <w:rPr>
          <w:rFonts w:ascii="Times New Roman" w:hAnsi="Times New Roman" w:eastAsia="SimSun" w:cs="Times New Roman"/>
          <w:sz w:val="24"/>
          <w:szCs w:val="24"/>
          <w:lang w:val="sv-SE"/>
        </w:rPr>
        <w:t xml:space="preserve">Didalam </w:t>
      </w:r>
      <w:r>
        <w:rPr>
          <w:rFonts w:ascii="Times New Roman" w:hAnsi="Times New Roman" w:cs="Times New Roman"/>
          <w:sz w:val="24"/>
          <w:szCs w:val="24"/>
          <w:lang w:val="sv-SE"/>
        </w:rPr>
        <w:t>SPO harus dapat dikenali dengan jelas siapa melakukan apa, dimana, kapan dan mengapa.</w:t>
      </w:r>
    </w:p>
    <w:p>
      <w:pPr>
        <w:pStyle w:val="10"/>
        <w:keepNext w:val="0"/>
        <w:keepLines w:val="0"/>
        <w:pageBreakBefore w:val="0"/>
        <w:widowControl/>
        <w:numPr>
          <w:ilvl w:val="0"/>
          <w:numId w:val="9"/>
        </w:numPr>
        <w:tabs>
          <w:tab w:val="left" w:pos="1620"/>
          <w:tab w:val="left" w:pos="2160"/>
          <w:tab w:val="left" w:pos="2520"/>
          <w:tab w:val="clear" w:pos="425"/>
        </w:tabs>
        <w:kinsoku/>
        <w:wordWrap/>
        <w:overflowPunct/>
        <w:topLinePunct w:val="0"/>
        <w:autoSpaceDE w:val="0"/>
        <w:autoSpaceDN w:val="0"/>
        <w:bidi w:val="0"/>
        <w:adjustRightInd w:val="0"/>
        <w:snapToGrid/>
        <w:spacing w:after="0" w:line="360" w:lineRule="auto"/>
        <w:ind w:left="1105" w:leftChars="0" w:hanging="225" w:firstLineChars="0"/>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 xml:space="preserve">SPO harus </w:t>
      </w:r>
      <w:r>
        <w:rPr>
          <w:rFonts w:ascii="Times New Roman" w:hAnsi="Times New Roman" w:eastAsia="SimSun" w:cs="Times New Roman"/>
          <w:sz w:val="24"/>
          <w:szCs w:val="24"/>
          <w:lang w:val="sv-SE"/>
        </w:rPr>
        <w:t xml:space="preserve">menggunakan </w:t>
      </w:r>
      <w:r>
        <w:rPr>
          <w:rFonts w:ascii="Times New Roman" w:hAnsi="Times New Roman" w:cs="Times New Roman"/>
          <w:sz w:val="24"/>
          <w:szCs w:val="24"/>
          <w:lang w:val="sv-SE"/>
        </w:rPr>
        <w:t>kalimat perintah / instruksi dengan bahasa yang dikenal pemakai.</w:t>
      </w:r>
    </w:p>
    <w:p>
      <w:pPr>
        <w:pStyle w:val="10"/>
        <w:keepNext w:val="0"/>
        <w:keepLines w:val="0"/>
        <w:pageBreakBefore w:val="0"/>
        <w:widowControl/>
        <w:numPr>
          <w:ilvl w:val="0"/>
          <w:numId w:val="9"/>
        </w:numPr>
        <w:tabs>
          <w:tab w:val="left" w:pos="1620"/>
          <w:tab w:val="left" w:pos="2160"/>
          <w:tab w:val="left" w:pos="2520"/>
          <w:tab w:val="clear" w:pos="425"/>
        </w:tabs>
        <w:kinsoku/>
        <w:wordWrap/>
        <w:overflowPunct/>
        <w:topLinePunct w:val="0"/>
        <w:autoSpaceDE w:val="0"/>
        <w:autoSpaceDN w:val="0"/>
        <w:bidi w:val="0"/>
        <w:adjustRightInd w:val="0"/>
        <w:snapToGrid/>
        <w:spacing w:after="0" w:line="360" w:lineRule="auto"/>
        <w:ind w:left="1105" w:leftChars="0" w:hanging="225" w:firstLineChars="0"/>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 xml:space="preserve">SPO </w:t>
      </w:r>
      <w:r>
        <w:rPr>
          <w:rFonts w:ascii="Times New Roman" w:hAnsi="Times New Roman" w:eastAsia="SimSun" w:cs="Times New Roman"/>
          <w:sz w:val="24"/>
          <w:szCs w:val="24"/>
          <w:lang w:val="sv-SE"/>
        </w:rPr>
        <w:t xml:space="preserve">harus </w:t>
      </w:r>
      <w:r>
        <w:rPr>
          <w:rFonts w:ascii="Times New Roman" w:hAnsi="Times New Roman" w:cs="Times New Roman"/>
          <w:sz w:val="24"/>
          <w:szCs w:val="24"/>
          <w:lang w:val="sv-SE"/>
        </w:rPr>
        <w:t>jelas ringkas dan mudah dilaksanakan. Untuk SPO pelayanan pasien maka harus memperhatikan aspek keselamatan, keamanan dan kenyamanan pasien. Untuk SPO profesi harus mengacu kepada standar profesi, standar pelayanan, mengikuti perkembangan IPTEK dan memperhatikan aspek keselamatan pasien.</w:t>
      </w:r>
    </w:p>
    <w:p>
      <w:pPr>
        <w:pStyle w:val="10"/>
        <w:keepNext w:val="0"/>
        <w:keepLines w:val="0"/>
        <w:pageBreakBefore w:val="0"/>
        <w:widowControl/>
        <w:tabs>
          <w:tab w:val="left" w:pos="1620"/>
          <w:tab w:val="left" w:pos="2160"/>
          <w:tab w:val="left" w:pos="2520"/>
        </w:tabs>
        <w:kinsoku/>
        <w:wordWrap/>
        <w:overflowPunct/>
        <w:topLinePunct w:val="0"/>
        <w:autoSpaceDE w:val="0"/>
        <w:autoSpaceDN w:val="0"/>
        <w:bidi w:val="0"/>
        <w:adjustRightInd w:val="0"/>
        <w:snapToGrid/>
        <w:spacing w:after="0" w:line="360" w:lineRule="auto"/>
        <w:jc w:val="both"/>
        <w:textAlignment w:val="auto"/>
        <w:rPr>
          <w:rFonts w:ascii="Times New Roman" w:hAnsi="Times New Roman" w:cs="Times New Roman"/>
          <w:sz w:val="24"/>
          <w:szCs w:val="24"/>
          <w:lang w:val="sv-SE"/>
        </w:rPr>
      </w:pPr>
    </w:p>
    <w:p>
      <w:pPr>
        <w:pStyle w:val="10"/>
        <w:keepNext w:val="0"/>
        <w:keepLines w:val="0"/>
        <w:pageBreakBefore w:val="0"/>
        <w:widowControl/>
        <w:numPr>
          <w:ilvl w:val="0"/>
          <w:numId w:val="7"/>
        </w:numPr>
        <w:tabs>
          <w:tab w:val="left" w:pos="1620"/>
          <w:tab w:val="clear" w:pos="425"/>
        </w:tabs>
        <w:kinsoku/>
        <w:wordWrap/>
        <w:overflowPunct/>
        <w:topLinePunct w:val="0"/>
        <w:autoSpaceDE w:val="0"/>
        <w:autoSpaceDN w:val="0"/>
        <w:bidi w:val="0"/>
        <w:adjustRightInd w:val="0"/>
        <w:snapToGrid/>
        <w:spacing w:after="0" w:line="360" w:lineRule="auto"/>
        <w:ind w:left="880" w:leftChars="0" w:hanging="440" w:firstLineChars="0"/>
        <w:jc w:val="both"/>
        <w:textAlignment w:val="auto"/>
        <w:rPr>
          <w:rFonts w:ascii="Times New Roman" w:hAnsi="Times New Roman" w:cs="Times New Roman"/>
          <w:b/>
          <w:bCs/>
          <w:sz w:val="24"/>
          <w:szCs w:val="24"/>
          <w:lang w:val="sv-SE"/>
        </w:rPr>
      </w:pPr>
      <w:r>
        <w:rPr>
          <w:rFonts w:ascii="Times New Roman" w:hAnsi="Times New Roman" w:cs="Times New Roman"/>
          <w:b w:val="0"/>
          <w:bCs w:val="0"/>
          <w:sz w:val="24"/>
          <w:szCs w:val="24"/>
          <w:lang w:val="sv-SE"/>
        </w:rPr>
        <w:t xml:space="preserve">Proses </w:t>
      </w:r>
      <w:r>
        <w:rPr>
          <w:rFonts w:ascii="Times New Roman" w:hAnsi="Times New Roman" w:eastAsia="Calibri" w:cs="Times New Roman"/>
          <w:b w:val="0"/>
          <w:bCs w:val="0"/>
          <w:sz w:val="24"/>
          <w:szCs w:val="24"/>
          <w:lang w:val="sv-SE"/>
        </w:rPr>
        <w:t xml:space="preserve">Penyusunan </w:t>
      </w:r>
      <w:r>
        <w:rPr>
          <w:rFonts w:ascii="Times New Roman" w:hAnsi="Times New Roman" w:cs="Times New Roman"/>
          <w:b w:val="0"/>
          <w:bCs w:val="0"/>
          <w:sz w:val="24"/>
          <w:szCs w:val="24"/>
          <w:lang w:val="sv-SE"/>
        </w:rPr>
        <w:t>SPO</w:t>
      </w:r>
    </w:p>
    <w:p>
      <w:pPr>
        <w:pStyle w:val="10"/>
        <w:keepNext w:val="0"/>
        <w:keepLines w:val="0"/>
        <w:pageBreakBefore w:val="0"/>
        <w:widowControl/>
        <w:numPr>
          <w:ilvl w:val="0"/>
          <w:numId w:val="10"/>
        </w:numPr>
        <w:tabs>
          <w:tab w:val="left" w:pos="2860"/>
          <w:tab w:val="clear" w:pos="425"/>
        </w:tabs>
        <w:kinsoku/>
        <w:wordWrap/>
        <w:overflowPunct/>
        <w:topLinePunct w:val="0"/>
        <w:autoSpaceDE w:val="0"/>
        <w:autoSpaceDN w:val="0"/>
        <w:bidi w:val="0"/>
        <w:adjustRightInd w:val="0"/>
        <w:snapToGrid/>
        <w:spacing w:after="0" w:line="360" w:lineRule="auto"/>
        <w:ind w:left="1328" w:leftChars="400" w:hanging="448" w:hangingChars="187"/>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SPO disusun dengan menggunakan format SPO sesuai dengan lampiran Surat Edaran Direktur Pelayanan Medik Spesialistik Nomor YM.00.02.2.2.837 tertanggal 01 Juni 2001, perihal bentuk SPO.</w:t>
      </w:r>
    </w:p>
    <w:p>
      <w:pPr>
        <w:pStyle w:val="10"/>
        <w:keepNext w:val="0"/>
        <w:keepLines w:val="0"/>
        <w:pageBreakBefore w:val="0"/>
        <w:widowControl/>
        <w:numPr>
          <w:ilvl w:val="0"/>
          <w:numId w:val="10"/>
        </w:numPr>
        <w:tabs>
          <w:tab w:val="left" w:pos="2860"/>
          <w:tab w:val="clear" w:pos="425"/>
        </w:tabs>
        <w:kinsoku/>
        <w:wordWrap/>
        <w:overflowPunct/>
        <w:topLinePunct w:val="0"/>
        <w:autoSpaceDE w:val="0"/>
        <w:autoSpaceDN w:val="0"/>
        <w:bidi w:val="0"/>
        <w:adjustRightInd w:val="0"/>
        <w:snapToGrid/>
        <w:spacing w:after="0" w:line="360" w:lineRule="auto"/>
        <w:ind w:left="1328" w:leftChars="400" w:hanging="448" w:hangingChars="187"/>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 xml:space="preserve">Penyusunan SPO dikelola oleh Sekretariat RS dengan mekanisme </w:t>
      </w:r>
      <w:r>
        <w:rPr>
          <w:rFonts w:ascii="Times New Roman" w:hAnsi="Times New Roman" w:eastAsia="SimSun" w:cs="Times New Roman"/>
          <w:sz w:val="24"/>
          <w:szCs w:val="24"/>
          <w:lang w:val="sv-SE"/>
        </w:rPr>
        <w:t xml:space="preserve">sebagai </w:t>
      </w:r>
      <w:r>
        <w:rPr>
          <w:rFonts w:ascii="Times New Roman" w:hAnsi="Times New Roman" w:cs="Times New Roman"/>
          <w:sz w:val="24"/>
          <w:szCs w:val="24"/>
          <w:lang w:val="sv-SE"/>
        </w:rPr>
        <w:t>berikut :</w:t>
      </w:r>
    </w:p>
    <w:p>
      <w:pPr>
        <w:pStyle w:val="10"/>
        <w:keepNext w:val="0"/>
        <w:keepLines w:val="0"/>
        <w:pageBreakBefore w:val="0"/>
        <w:widowControl/>
        <w:numPr>
          <w:ilvl w:val="0"/>
          <w:numId w:val="11"/>
        </w:numPr>
        <w:tabs>
          <w:tab w:val="left" w:pos="1620"/>
          <w:tab w:val="left" w:pos="2160"/>
        </w:tabs>
        <w:kinsoku/>
        <w:wordWrap/>
        <w:overflowPunct/>
        <w:topLinePunct w:val="0"/>
        <w:autoSpaceDE w:val="0"/>
        <w:autoSpaceDN w:val="0"/>
        <w:bidi w:val="0"/>
        <w:adjustRightInd w:val="0"/>
        <w:snapToGrid/>
        <w:spacing w:after="0" w:line="360" w:lineRule="auto"/>
        <w:ind w:left="2205" w:leftChars="0" w:hanging="445" w:firstLineChars="0"/>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Pelaksana atau unit kerja menyusun SPO dengan melibatkan unit terkait.</w:t>
      </w:r>
    </w:p>
    <w:p>
      <w:pPr>
        <w:pStyle w:val="10"/>
        <w:keepNext w:val="0"/>
        <w:keepLines w:val="0"/>
        <w:pageBreakBefore w:val="0"/>
        <w:widowControl/>
        <w:numPr>
          <w:ilvl w:val="0"/>
          <w:numId w:val="11"/>
        </w:numPr>
        <w:tabs>
          <w:tab w:val="left" w:pos="1620"/>
          <w:tab w:val="left" w:pos="2160"/>
        </w:tabs>
        <w:kinsoku/>
        <w:wordWrap/>
        <w:overflowPunct/>
        <w:topLinePunct w:val="0"/>
        <w:autoSpaceDE w:val="0"/>
        <w:autoSpaceDN w:val="0"/>
        <w:bidi w:val="0"/>
        <w:adjustRightInd w:val="0"/>
        <w:snapToGrid/>
        <w:spacing w:after="0" w:line="360" w:lineRule="auto"/>
        <w:ind w:left="2205" w:leftChars="0" w:hanging="445" w:firstLineChars="0"/>
        <w:jc w:val="both"/>
        <w:textAlignment w:val="auto"/>
        <w:rPr>
          <w:rFonts w:ascii="Times New Roman" w:hAnsi="Times New Roman" w:eastAsia="Calibri" w:cs="Times New Roman"/>
          <w:sz w:val="24"/>
          <w:szCs w:val="24"/>
          <w:lang w:val="sv-SE"/>
        </w:rPr>
      </w:pPr>
      <w:r>
        <w:rPr>
          <w:rFonts w:ascii="Times New Roman" w:hAnsi="Times New Roman" w:cs="Times New Roman"/>
          <w:sz w:val="24"/>
          <w:szCs w:val="24"/>
          <w:lang w:val="sv-SE"/>
        </w:rPr>
        <w:t xml:space="preserve">SPO </w:t>
      </w:r>
      <w:r>
        <w:rPr>
          <w:rFonts w:ascii="Times New Roman" w:hAnsi="Times New Roman" w:eastAsia="Calibri" w:cs="Times New Roman"/>
          <w:sz w:val="24"/>
          <w:szCs w:val="24"/>
          <w:lang w:val="sv-SE"/>
        </w:rPr>
        <w:t xml:space="preserve">yang telah disusun oleh pelaksana atau unit disampaikan kepada Sekretariat RS </w:t>
      </w:r>
    </w:p>
    <w:p>
      <w:pPr>
        <w:pStyle w:val="10"/>
        <w:keepNext w:val="0"/>
        <w:keepLines w:val="0"/>
        <w:pageBreakBefore w:val="0"/>
        <w:widowControl/>
        <w:numPr>
          <w:ilvl w:val="0"/>
          <w:numId w:val="11"/>
        </w:numPr>
        <w:tabs>
          <w:tab w:val="left" w:pos="1620"/>
          <w:tab w:val="left" w:pos="2160"/>
        </w:tabs>
        <w:kinsoku/>
        <w:wordWrap/>
        <w:overflowPunct/>
        <w:topLinePunct w:val="0"/>
        <w:autoSpaceDE w:val="0"/>
        <w:autoSpaceDN w:val="0"/>
        <w:bidi w:val="0"/>
        <w:adjustRightInd w:val="0"/>
        <w:snapToGrid/>
        <w:spacing w:after="0" w:line="360" w:lineRule="auto"/>
        <w:ind w:left="2205" w:leftChars="0" w:hanging="445" w:firstLineChars="0"/>
        <w:jc w:val="both"/>
        <w:textAlignment w:val="auto"/>
        <w:rPr>
          <w:rFonts w:ascii="Times New Roman" w:hAnsi="Times New Roman" w:cs="Times New Roman"/>
          <w:sz w:val="24"/>
          <w:szCs w:val="24"/>
          <w:lang w:val="sv-SE"/>
        </w:rPr>
      </w:pPr>
      <w:r>
        <w:rPr>
          <w:rFonts w:ascii="Times New Roman" w:hAnsi="Times New Roman" w:eastAsia="Calibri" w:cs="Times New Roman"/>
          <w:sz w:val="24"/>
          <w:szCs w:val="24"/>
          <w:lang w:val="sv-SE"/>
        </w:rPr>
        <w:t>Fungsi Se</w:t>
      </w:r>
      <w:r>
        <w:rPr>
          <w:rFonts w:ascii="Times New Roman" w:hAnsi="Times New Roman" w:cs="Times New Roman"/>
          <w:sz w:val="24"/>
          <w:szCs w:val="24"/>
          <w:lang w:val="sv-SE"/>
        </w:rPr>
        <w:t>kretariat</w:t>
      </w:r>
      <w:r>
        <w:rPr>
          <w:rFonts w:hint="default" w:ascii="Times New Roman" w:hAnsi="Times New Roman" w:cs="Times New Roman"/>
          <w:sz w:val="24"/>
          <w:szCs w:val="24"/>
          <w:lang w:val="en-US"/>
        </w:rPr>
        <w:t xml:space="preserve"> </w:t>
      </w:r>
      <w:r>
        <w:rPr>
          <w:rFonts w:ascii="Times New Roman" w:hAnsi="Times New Roman" w:cs="Times New Roman"/>
          <w:sz w:val="24"/>
          <w:szCs w:val="24"/>
          <w:lang w:val="sv-SE"/>
        </w:rPr>
        <w:t>RS adalah :</w:t>
      </w:r>
    </w:p>
    <w:p>
      <w:pPr>
        <w:pStyle w:val="10"/>
        <w:keepNext w:val="0"/>
        <w:keepLines w:val="0"/>
        <w:pageBreakBefore w:val="0"/>
        <w:widowControl/>
        <w:numPr>
          <w:ilvl w:val="4"/>
          <w:numId w:val="12"/>
        </w:numPr>
        <w:tabs>
          <w:tab w:val="left" w:pos="1620"/>
          <w:tab w:val="left" w:pos="2160"/>
        </w:tabs>
        <w:kinsoku/>
        <w:wordWrap/>
        <w:overflowPunct/>
        <w:topLinePunct w:val="0"/>
        <w:autoSpaceDE w:val="0"/>
        <w:autoSpaceDN w:val="0"/>
        <w:bidi w:val="0"/>
        <w:adjustRightInd w:val="0"/>
        <w:snapToGrid/>
        <w:spacing w:after="0" w:line="360" w:lineRule="auto"/>
        <w:ind w:left="2870" w:leftChars="1200" w:hanging="230" w:hangingChars="96"/>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Memberikan tanggapan, mengkoreksi dan memperbaiki terhadap SPO yang telah disusun oleh pelaksana / unit kerja baik dari segi bahasa maupun penulisan.</w:t>
      </w:r>
    </w:p>
    <w:p>
      <w:pPr>
        <w:pStyle w:val="10"/>
        <w:keepNext w:val="0"/>
        <w:keepLines w:val="0"/>
        <w:pageBreakBefore w:val="0"/>
        <w:widowControl/>
        <w:numPr>
          <w:ilvl w:val="4"/>
          <w:numId w:val="12"/>
        </w:numPr>
        <w:tabs>
          <w:tab w:val="left" w:pos="1620"/>
          <w:tab w:val="left" w:pos="2160"/>
        </w:tabs>
        <w:kinsoku/>
        <w:wordWrap/>
        <w:overflowPunct/>
        <w:topLinePunct w:val="0"/>
        <w:autoSpaceDE w:val="0"/>
        <w:autoSpaceDN w:val="0"/>
        <w:bidi w:val="0"/>
        <w:adjustRightInd w:val="0"/>
        <w:snapToGrid/>
        <w:spacing w:after="0" w:line="360" w:lineRule="auto"/>
        <w:ind w:left="2870" w:leftChars="1200" w:hanging="230" w:hangingChars="96"/>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Sebagai koordinator dari SPO yang sudah dibuat oleh masing – masing unit kerja sehingga tidak terjadi duplikasi SPO / tumpang tindih SPO antar unit.</w:t>
      </w:r>
    </w:p>
    <w:p>
      <w:pPr>
        <w:pStyle w:val="10"/>
        <w:keepNext w:val="0"/>
        <w:keepLines w:val="0"/>
        <w:pageBreakBefore w:val="0"/>
        <w:widowControl/>
        <w:numPr>
          <w:ilvl w:val="4"/>
          <w:numId w:val="12"/>
        </w:numPr>
        <w:tabs>
          <w:tab w:val="left" w:pos="1620"/>
          <w:tab w:val="left" w:pos="2160"/>
        </w:tabs>
        <w:kinsoku/>
        <w:wordWrap/>
        <w:overflowPunct/>
        <w:topLinePunct w:val="0"/>
        <w:autoSpaceDE w:val="0"/>
        <w:autoSpaceDN w:val="0"/>
        <w:bidi w:val="0"/>
        <w:adjustRightInd w:val="0"/>
        <w:snapToGrid/>
        <w:spacing w:after="0" w:line="360" w:lineRule="auto"/>
        <w:ind w:left="2870" w:leftChars="1200" w:hanging="230" w:hangingChars="96"/>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Melakukan cek ulang terhadap SPO-SPO yang akan ditandatangani oleh Direktur.</w:t>
      </w:r>
    </w:p>
    <w:p>
      <w:pPr>
        <w:pStyle w:val="10"/>
        <w:keepNext w:val="0"/>
        <w:keepLines w:val="0"/>
        <w:pageBreakBefore w:val="0"/>
        <w:widowControl/>
        <w:tabs>
          <w:tab w:val="left" w:pos="2520"/>
        </w:tabs>
        <w:kinsoku/>
        <w:wordWrap/>
        <w:overflowPunct/>
        <w:topLinePunct w:val="0"/>
        <w:autoSpaceDE w:val="0"/>
        <w:autoSpaceDN w:val="0"/>
        <w:bidi w:val="0"/>
        <w:adjustRightInd w:val="0"/>
        <w:snapToGrid/>
        <w:spacing w:after="0" w:line="360" w:lineRule="auto"/>
        <w:ind w:left="2520" w:hanging="360"/>
        <w:jc w:val="both"/>
        <w:textAlignment w:val="auto"/>
        <w:rPr>
          <w:rFonts w:ascii="Times New Roman" w:hAnsi="Times New Roman" w:cs="Times New Roman"/>
          <w:sz w:val="24"/>
          <w:szCs w:val="24"/>
          <w:lang w:val="sv-SE"/>
        </w:rPr>
      </w:pPr>
    </w:p>
    <w:p>
      <w:pPr>
        <w:pStyle w:val="10"/>
        <w:keepNext w:val="0"/>
        <w:keepLines w:val="0"/>
        <w:pageBreakBefore w:val="0"/>
        <w:widowControl/>
        <w:numPr>
          <w:ilvl w:val="0"/>
          <w:numId w:val="10"/>
        </w:numPr>
        <w:tabs>
          <w:tab w:val="left" w:pos="2860"/>
          <w:tab w:val="clear" w:pos="425"/>
        </w:tabs>
        <w:kinsoku/>
        <w:wordWrap/>
        <w:overflowPunct/>
        <w:topLinePunct w:val="0"/>
        <w:autoSpaceDE w:val="0"/>
        <w:autoSpaceDN w:val="0"/>
        <w:bidi w:val="0"/>
        <w:adjustRightInd w:val="0"/>
        <w:snapToGrid/>
        <w:spacing w:after="0" w:line="360" w:lineRule="auto"/>
        <w:ind w:left="1328" w:leftChars="400" w:hanging="448" w:hangingChars="187"/>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 xml:space="preserve">Penyusunan SPO dilakukan dengan mengidentifikasi kebutuhan SPO. Untuk SPO pelayanan dan SPO </w:t>
      </w:r>
      <w:r>
        <w:rPr>
          <w:rFonts w:ascii="Times New Roman" w:hAnsi="Times New Roman" w:eastAsia="Calibri" w:cs="Times New Roman"/>
          <w:sz w:val="24"/>
          <w:szCs w:val="24"/>
          <w:lang w:val="sv-SE"/>
        </w:rPr>
        <w:t>administrasi</w:t>
      </w:r>
      <w:r>
        <w:rPr>
          <w:rFonts w:ascii="Times New Roman" w:hAnsi="Times New Roman" w:cs="Times New Roman"/>
          <w:sz w:val="24"/>
          <w:szCs w:val="24"/>
          <w:lang w:val="sv-SE"/>
        </w:rPr>
        <w:t>, untuk melakukan identifikasi kebutuhan SPO bisa dilakukan dengan menggambarkan proses bisnis di unit kerja tersebut atau alur kegiatan dari kerja yang dilakukan di unit tersebut. Sedangkan untuk SPO Profesi identifikasi kebutuhan dilakukan dengan mengetahui pola penyakit yang sering ditangani di unit kerja tersebut. Dari identifikasi kebutuhan SPO maka di suatu unit kerja dapat diketahui berapa banyak dan macam SPO yang harus dibuat/disusun. Untuk melakukan identifikasi kebutuhan SPO dapat pula dilakukan dengan memperhatikan elemen penilaian pada standar akreditasi rumah sakit, minimal SPO-SPO apa saja yang harus ada. SPO yang dipersyaratkan di elemen penilaian adalah SPO minimal yang harus ada di rumah sakit. Sedangkan identifikasi SPO dengan menggambarkan terlebih dahulu proses bisnis di unit kerja adalah seluruh SPO secara lengkap yang harus ada di unit kerja tersebut.</w:t>
      </w:r>
    </w:p>
    <w:p>
      <w:pPr>
        <w:pStyle w:val="10"/>
        <w:keepNext w:val="0"/>
        <w:keepLines w:val="0"/>
        <w:pageBreakBefore w:val="0"/>
        <w:widowControl/>
        <w:numPr>
          <w:ilvl w:val="0"/>
          <w:numId w:val="10"/>
        </w:numPr>
        <w:tabs>
          <w:tab w:val="left" w:pos="2860"/>
          <w:tab w:val="clear" w:pos="425"/>
        </w:tabs>
        <w:kinsoku/>
        <w:wordWrap/>
        <w:overflowPunct/>
        <w:topLinePunct w:val="0"/>
        <w:autoSpaceDE w:val="0"/>
        <w:autoSpaceDN w:val="0"/>
        <w:bidi w:val="0"/>
        <w:adjustRightInd w:val="0"/>
        <w:snapToGrid/>
        <w:spacing w:after="0" w:line="360" w:lineRule="auto"/>
        <w:ind w:left="1328" w:leftChars="400" w:hanging="448" w:hangingChars="187"/>
        <w:jc w:val="both"/>
        <w:textAlignment w:val="auto"/>
        <w:rPr>
          <w:rFonts w:ascii="Times New Roman" w:hAnsi="Times New Roman" w:cs="Times New Roman"/>
          <w:sz w:val="24"/>
          <w:szCs w:val="24"/>
          <w:lang w:val="sv-SE"/>
        </w:rPr>
      </w:pPr>
      <w:r>
        <w:rPr>
          <w:rFonts w:ascii="Times New Roman" w:hAnsi="Times New Roman" w:eastAsia="SimSun" w:cs="Times New Roman"/>
          <w:sz w:val="24"/>
          <w:szCs w:val="24"/>
          <w:lang w:val="sv-SE"/>
        </w:rPr>
        <w:t xml:space="preserve">Mengingat </w:t>
      </w:r>
      <w:r>
        <w:rPr>
          <w:rFonts w:ascii="Times New Roman" w:hAnsi="Times New Roman" w:cs="Times New Roman"/>
          <w:sz w:val="24"/>
          <w:szCs w:val="24"/>
          <w:lang w:val="sv-SE"/>
        </w:rPr>
        <w:t xml:space="preserve">SPO merupakan </w:t>
      </w:r>
      <w:r>
        <w:rPr>
          <w:rFonts w:ascii="Times New Roman" w:hAnsi="Times New Roman" w:cs="Times New Roman"/>
          <w:i/>
          <w:sz w:val="24"/>
          <w:szCs w:val="24"/>
          <w:lang w:val="sv-SE"/>
        </w:rPr>
        <w:t>flow charting</w:t>
      </w:r>
      <w:r>
        <w:rPr>
          <w:rFonts w:ascii="Times New Roman" w:hAnsi="Times New Roman" w:cs="Times New Roman"/>
          <w:sz w:val="24"/>
          <w:szCs w:val="24"/>
          <w:lang w:val="sv-SE"/>
        </w:rPr>
        <w:t xml:space="preserve"> dari proses kegiatan maka untuk memperoleh pengertian yang jelas bagi subyek, penulisan SPO adalah dimulai dengan membuat flow chart dari kegiatan yang dilaksanakan, akan tetapi dapat juga langsung berbentuk SPO. </w:t>
      </w:r>
    </w:p>
    <w:p>
      <w:pPr>
        <w:pStyle w:val="10"/>
        <w:keepNext w:val="0"/>
        <w:keepLines w:val="0"/>
        <w:pageBreakBefore w:val="0"/>
        <w:widowControl/>
        <w:numPr>
          <w:ilvl w:val="0"/>
          <w:numId w:val="10"/>
        </w:numPr>
        <w:tabs>
          <w:tab w:val="left" w:pos="2860"/>
          <w:tab w:val="clear" w:pos="425"/>
        </w:tabs>
        <w:kinsoku/>
        <w:wordWrap/>
        <w:overflowPunct/>
        <w:topLinePunct w:val="0"/>
        <w:autoSpaceDE w:val="0"/>
        <w:autoSpaceDN w:val="0"/>
        <w:bidi w:val="0"/>
        <w:adjustRightInd w:val="0"/>
        <w:snapToGrid/>
        <w:spacing w:after="0" w:line="360" w:lineRule="auto"/>
        <w:ind w:left="1328" w:leftChars="400" w:hanging="448" w:hangingChars="187"/>
        <w:jc w:val="both"/>
        <w:textAlignment w:val="auto"/>
        <w:rPr>
          <w:rFonts w:ascii="Times New Roman" w:hAnsi="Times New Roman" w:eastAsia="Calibri" w:cs="Times New Roman"/>
          <w:sz w:val="24"/>
          <w:szCs w:val="24"/>
          <w:lang w:val="sv-SE"/>
        </w:rPr>
      </w:pPr>
      <w:r>
        <w:rPr>
          <w:rFonts w:ascii="Times New Roman" w:hAnsi="Times New Roman" w:eastAsia="SimSun" w:cs="Times New Roman"/>
          <w:sz w:val="24"/>
          <w:szCs w:val="24"/>
          <w:lang w:val="sv-SE"/>
        </w:rPr>
        <w:t xml:space="preserve">Semua </w:t>
      </w:r>
      <w:r>
        <w:rPr>
          <w:rFonts w:ascii="Times New Roman" w:hAnsi="Times New Roman" w:eastAsia="Calibri" w:cs="Times New Roman"/>
          <w:sz w:val="24"/>
          <w:szCs w:val="24"/>
          <w:lang w:val="sv-SE"/>
        </w:rPr>
        <w:t xml:space="preserve">SPO harus ditandatangani oleh Direktur </w:t>
      </w:r>
      <w:r>
        <w:rPr>
          <w:rFonts w:ascii="Times New Roman" w:hAnsi="Times New Roman" w:cs="Times New Roman"/>
          <w:sz w:val="24"/>
          <w:szCs w:val="24"/>
          <w:lang w:val="sv-SE"/>
        </w:rPr>
        <w:t xml:space="preserve">Untuk </w:t>
      </w:r>
      <w:r>
        <w:rPr>
          <w:rFonts w:ascii="Times New Roman" w:hAnsi="Times New Roman" w:eastAsia="Calibri" w:cs="Times New Roman"/>
          <w:sz w:val="24"/>
          <w:szCs w:val="24"/>
          <w:lang w:val="sv-SE"/>
        </w:rPr>
        <w:t xml:space="preserve">SPO pelayanan dan SPO Administrasi sebagian memerlukan uji coba. </w:t>
      </w:r>
    </w:p>
    <w:p>
      <w:pPr>
        <w:pStyle w:val="10"/>
        <w:keepNext w:val="0"/>
        <w:keepLines w:val="0"/>
        <w:pageBreakBefore w:val="0"/>
        <w:widowControl/>
        <w:numPr>
          <w:ilvl w:val="0"/>
          <w:numId w:val="10"/>
        </w:numPr>
        <w:tabs>
          <w:tab w:val="left" w:pos="2860"/>
          <w:tab w:val="clear" w:pos="425"/>
        </w:tabs>
        <w:kinsoku/>
        <w:wordWrap/>
        <w:overflowPunct/>
        <w:topLinePunct w:val="0"/>
        <w:autoSpaceDE w:val="0"/>
        <w:autoSpaceDN w:val="0"/>
        <w:bidi w:val="0"/>
        <w:adjustRightInd w:val="0"/>
        <w:snapToGrid/>
        <w:spacing w:after="0" w:line="360" w:lineRule="auto"/>
        <w:ind w:left="1328" w:leftChars="400" w:hanging="448" w:hangingChars="187"/>
        <w:jc w:val="both"/>
        <w:textAlignment w:val="auto"/>
        <w:rPr>
          <w:rFonts w:ascii="Times New Roman" w:hAnsi="Times New Roman" w:cs="Times New Roman"/>
          <w:sz w:val="24"/>
          <w:szCs w:val="24"/>
          <w:lang w:val="sv-SE"/>
        </w:rPr>
      </w:pPr>
      <w:r>
        <w:rPr>
          <w:rFonts w:ascii="Times New Roman" w:hAnsi="Times New Roman" w:eastAsia="SimSun" w:cs="Times New Roman"/>
          <w:sz w:val="24"/>
          <w:szCs w:val="24"/>
          <w:lang w:val="sv-SE"/>
        </w:rPr>
        <w:t xml:space="preserve">Agar </w:t>
      </w:r>
      <w:r>
        <w:rPr>
          <w:rFonts w:ascii="Times New Roman" w:hAnsi="Times New Roman" w:cs="Times New Roman"/>
          <w:sz w:val="24"/>
          <w:szCs w:val="24"/>
          <w:lang w:val="sv-SE"/>
        </w:rPr>
        <w:t xml:space="preserve">SPO dapat dikenali oleh pelaksana maka perlu dilakukan sosialisasi SPO-SPO tersebut dan bila SPO tersebut rumit maka untuk melaksanakan SPO tersebut perlu dilakukan pelatihan. </w:t>
      </w:r>
    </w:p>
    <w:p>
      <w:pPr>
        <w:pStyle w:val="10"/>
        <w:keepNext w:val="0"/>
        <w:keepLines w:val="0"/>
        <w:pageBreakBefore w:val="0"/>
        <w:widowControl/>
        <w:tabs>
          <w:tab w:val="left" w:pos="1620"/>
          <w:tab w:val="left" w:pos="2160"/>
          <w:tab w:val="left" w:pos="2520"/>
        </w:tabs>
        <w:kinsoku/>
        <w:wordWrap/>
        <w:overflowPunct/>
        <w:topLinePunct w:val="0"/>
        <w:autoSpaceDE w:val="0"/>
        <w:autoSpaceDN w:val="0"/>
        <w:bidi w:val="0"/>
        <w:adjustRightInd w:val="0"/>
        <w:snapToGrid/>
        <w:spacing w:after="0" w:line="360" w:lineRule="auto"/>
        <w:ind w:left="2160" w:hanging="1440"/>
        <w:jc w:val="both"/>
        <w:textAlignment w:val="auto"/>
        <w:rPr>
          <w:rFonts w:ascii="Times New Roman" w:hAnsi="Times New Roman" w:cs="Times New Roman"/>
          <w:sz w:val="24"/>
          <w:szCs w:val="24"/>
          <w:lang w:val="sv-SE"/>
        </w:rPr>
      </w:pPr>
    </w:p>
    <w:p>
      <w:pPr>
        <w:pStyle w:val="10"/>
        <w:keepNext w:val="0"/>
        <w:keepLines w:val="0"/>
        <w:pageBreakBefore w:val="0"/>
        <w:widowControl/>
        <w:numPr>
          <w:ilvl w:val="0"/>
          <w:numId w:val="7"/>
        </w:numPr>
        <w:tabs>
          <w:tab w:val="left" w:pos="1620"/>
          <w:tab w:val="clear" w:pos="425"/>
        </w:tabs>
        <w:kinsoku/>
        <w:wordWrap/>
        <w:overflowPunct/>
        <w:topLinePunct w:val="0"/>
        <w:autoSpaceDE w:val="0"/>
        <w:autoSpaceDN w:val="0"/>
        <w:bidi w:val="0"/>
        <w:adjustRightInd w:val="0"/>
        <w:snapToGrid/>
        <w:spacing w:after="0" w:line="360" w:lineRule="auto"/>
        <w:ind w:left="880" w:leftChars="0" w:hanging="440" w:firstLineChars="0"/>
        <w:jc w:val="both"/>
        <w:textAlignment w:val="auto"/>
        <w:rPr>
          <w:rFonts w:ascii="Times New Roman" w:hAnsi="Times New Roman" w:cs="Times New Roman"/>
          <w:sz w:val="24"/>
          <w:szCs w:val="24"/>
          <w:lang w:val="sv-SE"/>
        </w:rPr>
      </w:pPr>
      <w:r>
        <w:rPr>
          <w:rFonts w:ascii="Times New Roman" w:hAnsi="Times New Roman" w:cs="Times New Roman"/>
          <w:b w:val="0"/>
          <w:bCs w:val="0"/>
          <w:sz w:val="24"/>
          <w:szCs w:val="24"/>
          <w:lang w:val="sv-SE"/>
        </w:rPr>
        <w:t xml:space="preserve">Yang </w:t>
      </w:r>
      <w:r>
        <w:rPr>
          <w:rFonts w:ascii="Times New Roman" w:hAnsi="Times New Roman" w:eastAsia="Calibri" w:cs="Times New Roman"/>
          <w:b/>
          <w:bCs/>
          <w:sz w:val="24"/>
          <w:szCs w:val="24"/>
          <w:lang w:val="sv-SE"/>
        </w:rPr>
        <w:t xml:space="preserve">mempengaruhi </w:t>
      </w:r>
      <w:r>
        <w:rPr>
          <w:rFonts w:ascii="Times New Roman" w:hAnsi="Times New Roman" w:cs="Times New Roman"/>
          <w:sz w:val="24"/>
          <w:szCs w:val="24"/>
          <w:lang w:val="sv-SE"/>
        </w:rPr>
        <w:t>keberhasilan penyusunan SPO adalah :</w:t>
      </w:r>
    </w:p>
    <w:p>
      <w:pPr>
        <w:pStyle w:val="10"/>
        <w:keepNext w:val="0"/>
        <w:keepLines w:val="0"/>
        <w:pageBreakBefore w:val="0"/>
        <w:widowControl/>
        <w:numPr>
          <w:ilvl w:val="0"/>
          <w:numId w:val="13"/>
        </w:numPr>
        <w:tabs>
          <w:tab w:val="left" w:pos="1620"/>
          <w:tab w:val="left" w:pos="3740"/>
          <w:tab w:val="clear" w:pos="425"/>
        </w:tabs>
        <w:kinsoku/>
        <w:wordWrap/>
        <w:overflowPunct/>
        <w:topLinePunct w:val="0"/>
        <w:autoSpaceDE w:val="0"/>
        <w:autoSpaceDN w:val="0"/>
        <w:bidi w:val="0"/>
        <w:adjustRightInd w:val="0"/>
        <w:snapToGrid/>
        <w:spacing w:after="0" w:line="360" w:lineRule="auto"/>
        <w:ind w:left="1540" w:leftChars="0" w:hanging="440" w:firstLineChars="0"/>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Ada komitmen dari direktur RS yang terlihat dengan adanya dukungan fasilitas dan sumber daya lainnya.</w:t>
      </w:r>
    </w:p>
    <w:p>
      <w:pPr>
        <w:pStyle w:val="10"/>
        <w:keepNext w:val="0"/>
        <w:keepLines w:val="0"/>
        <w:pageBreakBefore w:val="0"/>
        <w:widowControl/>
        <w:numPr>
          <w:ilvl w:val="0"/>
          <w:numId w:val="13"/>
        </w:numPr>
        <w:tabs>
          <w:tab w:val="left" w:pos="1620"/>
          <w:tab w:val="left" w:pos="3740"/>
          <w:tab w:val="clear" w:pos="425"/>
        </w:tabs>
        <w:kinsoku/>
        <w:wordWrap/>
        <w:overflowPunct/>
        <w:topLinePunct w:val="0"/>
        <w:autoSpaceDE w:val="0"/>
        <w:autoSpaceDN w:val="0"/>
        <w:bidi w:val="0"/>
        <w:adjustRightInd w:val="0"/>
        <w:snapToGrid/>
        <w:spacing w:after="0" w:line="360" w:lineRule="auto"/>
        <w:ind w:left="1540" w:leftChars="0" w:hanging="440" w:firstLineChars="0"/>
        <w:jc w:val="both"/>
        <w:textAlignment w:val="auto"/>
        <w:rPr>
          <w:rFonts w:ascii="Times New Roman" w:hAnsi="Times New Roman" w:eastAsia="Calibri" w:cs="Times New Roman"/>
          <w:sz w:val="24"/>
          <w:szCs w:val="24"/>
          <w:lang w:val="sv-SE"/>
        </w:rPr>
      </w:pPr>
      <w:r>
        <w:rPr>
          <w:rFonts w:ascii="Times New Roman" w:hAnsi="Times New Roman" w:cs="Times New Roman"/>
          <w:sz w:val="24"/>
          <w:szCs w:val="24"/>
          <w:lang w:val="sv-SE"/>
        </w:rPr>
        <w:t xml:space="preserve">Ada fasilitator </w:t>
      </w:r>
      <w:r>
        <w:rPr>
          <w:rFonts w:ascii="Times New Roman" w:hAnsi="Times New Roman" w:eastAsia="SimSun" w:cs="Times New Roman"/>
          <w:sz w:val="24"/>
          <w:szCs w:val="24"/>
          <w:lang w:val="sv-SE"/>
        </w:rPr>
        <w:t xml:space="preserve">/ </w:t>
      </w:r>
      <w:r>
        <w:rPr>
          <w:rFonts w:ascii="Times New Roman" w:hAnsi="Times New Roman" w:cs="Times New Roman"/>
          <w:sz w:val="24"/>
          <w:szCs w:val="24"/>
          <w:lang w:val="sv-SE"/>
        </w:rPr>
        <w:t xml:space="preserve">petugas yang mempunyai kemampuan dan kemauan </w:t>
      </w:r>
      <w:r>
        <w:rPr>
          <w:rFonts w:ascii="Times New Roman" w:hAnsi="Times New Roman" w:eastAsia="Calibri" w:cs="Times New Roman"/>
          <w:sz w:val="24"/>
          <w:szCs w:val="24"/>
          <w:lang w:val="sv-SE"/>
        </w:rPr>
        <w:t>untuk menyusun SPO, jadi ada aspek pekerjaan dan aspek psikologis.</w:t>
      </w:r>
    </w:p>
    <w:p>
      <w:pPr>
        <w:pStyle w:val="10"/>
        <w:keepNext w:val="0"/>
        <w:keepLines w:val="0"/>
        <w:pageBreakBefore w:val="0"/>
        <w:widowControl/>
        <w:numPr>
          <w:ilvl w:val="0"/>
          <w:numId w:val="13"/>
        </w:numPr>
        <w:tabs>
          <w:tab w:val="left" w:pos="1620"/>
          <w:tab w:val="left" w:pos="3740"/>
          <w:tab w:val="clear" w:pos="425"/>
        </w:tabs>
        <w:kinsoku/>
        <w:wordWrap/>
        <w:overflowPunct/>
        <w:topLinePunct w:val="0"/>
        <w:autoSpaceDE w:val="0"/>
        <w:autoSpaceDN w:val="0"/>
        <w:bidi w:val="0"/>
        <w:adjustRightInd w:val="0"/>
        <w:snapToGrid/>
        <w:spacing w:after="0" w:line="360" w:lineRule="auto"/>
        <w:ind w:left="1540" w:leftChars="0" w:hanging="440" w:firstLineChars="0"/>
        <w:jc w:val="both"/>
        <w:textAlignment w:val="auto"/>
        <w:rPr>
          <w:rFonts w:ascii="Times New Roman" w:hAnsi="Times New Roman" w:eastAsia="Calibri" w:cs="Times New Roman"/>
          <w:sz w:val="24"/>
          <w:szCs w:val="24"/>
          <w:lang w:val="sv-SE"/>
        </w:rPr>
      </w:pPr>
      <w:r>
        <w:rPr>
          <w:rFonts w:ascii="Times New Roman" w:hAnsi="Times New Roman" w:eastAsia="Calibri" w:cs="Times New Roman"/>
          <w:sz w:val="24"/>
          <w:szCs w:val="24"/>
          <w:lang w:val="sv-SE"/>
        </w:rPr>
        <w:t xml:space="preserve">Ada target waktu yaitu </w:t>
      </w:r>
      <w:r>
        <w:rPr>
          <w:rFonts w:ascii="Times New Roman" w:hAnsi="Times New Roman" w:eastAsia="SimSun" w:cs="Times New Roman"/>
          <w:sz w:val="24"/>
          <w:szCs w:val="24"/>
          <w:lang w:val="sv-SE"/>
        </w:rPr>
        <w:t xml:space="preserve">ada </w:t>
      </w:r>
      <w:r>
        <w:rPr>
          <w:rFonts w:ascii="Times New Roman" w:hAnsi="Times New Roman" w:eastAsia="Calibri" w:cs="Times New Roman"/>
          <w:sz w:val="24"/>
          <w:szCs w:val="24"/>
          <w:lang w:val="sv-SE"/>
        </w:rPr>
        <w:t>target dan jadwal yang disusun dan disepakati.</w:t>
      </w:r>
    </w:p>
    <w:p>
      <w:pPr>
        <w:pStyle w:val="10"/>
        <w:keepNext w:val="0"/>
        <w:keepLines w:val="0"/>
        <w:pageBreakBefore w:val="0"/>
        <w:widowControl/>
        <w:numPr>
          <w:ilvl w:val="0"/>
          <w:numId w:val="13"/>
        </w:numPr>
        <w:tabs>
          <w:tab w:val="left" w:pos="1620"/>
          <w:tab w:val="left" w:pos="3740"/>
          <w:tab w:val="clear" w:pos="425"/>
        </w:tabs>
        <w:kinsoku/>
        <w:wordWrap/>
        <w:overflowPunct/>
        <w:topLinePunct w:val="0"/>
        <w:autoSpaceDE w:val="0"/>
        <w:autoSpaceDN w:val="0"/>
        <w:bidi w:val="0"/>
        <w:adjustRightInd w:val="0"/>
        <w:snapToGrid/>
        <w:spacing w:after="0" w:line="360" w:lineRule="auto"/>
        <w:ind w:left="1540" w:leftChars="0" w:hanging="440" w:firstLineChars="0"/>
        <w:jc w:val="both"/>
        <w:textAlignment w:val="auto"/>
        <w:rPr>
          <w:rFonts w:ascii="Times New Roman" w:hAnsi="Times New Roman" w:cs="Times New Roman"/>
          <w:sz w:val="24"/>
          <w:szCs w:val="24"/>
          <w:lang w:val="sv-SE"/>
        </w:rPr>
      </w:pPr>
      <w:r>
        <w:rPr>
          <w:rFonts w:ascii="Times New Roman" w:hAnsi="Times New Roman" w:eastAsia="Calibri" w:cs="Times New Roman"/>
          <w:sz w:val="24"/>
          <w:szCs w:val="24"/>
          <w:lang w:val="sv-SE"/>
        </w:rPr>
        <w:t xml:space="preserve">Adanya pemantauan dan </w:t>
      </w:r>
      <w:r>
        <w:rPr>
          <w:rFonts w:ascii="Times New Roman" w:hAnsi="Times New Roman" w:eastAsia="SimSun" w:cs="Times New Roman"/>
          <w:sz w:val="24"/>
          <w:szCs w:val="24"/>
          <w:lang w:val="sv-SE"/>
        </w:rPr>
        <w:t xml:space="preserve">pelaporan </w:t>
      </w:r>
      <w:r>
        <w:rPr>
          <w:rFonts w:ascii="Times New Roman" w:hAnsi="Times New Roman" w:eastAsia="Calibri" w:cs="Times New Roman"/>
          <w:sz w:val="24"/>
          <w:szCs w:val="24"/>
          <w:lang w:val="sv-SE"/>
        </w:rPr>
        <w:t>kemajuan penyusunan SP</w:t>
      </w:r>
      <w:r>
        <w:rPr>
          <w:rFonts w:ascii="Times New Roman" w:hAnsi="Times New Roman" w:cs="Times New Roman"/>
          <w:sz w:val="24"/>
          <w:szCs w:val="24"/>
          <w:lang w:val="sv-SE"/>
        </w:rPr>
        <w:t>O.</w:t>
      </w:r>
    </w:p>
    <w:p>
      <w:pPr>
        <w:pStyle w:val="10"/>
        <w:keepNext w:val="0"/>
        <w:keepLines w:val="0"/>
        <w:pageBreakBefore w:val="0"/>
        <w:widowControl/>
        <w:tabs>
          <w:tab w:val="left" w:pos="1620"/>
          <w:tab w:val="left" w:pos="2160"/>
          <w:tab w:val="left" w:pos="2520"/>
        </w:tabs>
        <w:kinsoku/>
        <w:wordWrap/>
        <w:overflowPunct/>
        <w:topLinePunct w:val="0"/>
        <w:autoSpaceDE w:val="0"/>
        <w:autoSpaceDN w:val="0"/>
        <w:bidi w:val="0"/>
        <w:adjustRightInd w:val="0"/>
        <w:snapToGrid/>
        <w:spacing w:after="0" w:line="360" w:lineRule="auto"/>
        <w:ind w:left="2160" w:hanging="1440"/>
        <w:jc w:val="both"/>
        <w:textAlignment w:val="auto"/>
        <w:rPr>
          <w:rFonts w:ascii="Times New Roman" w:hAnsi="Times New Roman" w:cs="Times New Roman"/>
          <w:sz w:val="24"/>
          <w:szCs w:val="24"/>
          <w:lang w:val="sv-SE"/>
        </w:rPr>
      </w:pPr>
    </w:p>
    <w:p>
      <w:pPr>
        <w:keepNext w:val="0"/>
        <w:keepLines w:val="0"/>
        <w:pageBreakBefore w:val="0"/>
        <w:widowControl/>
        <w:numPr>
          <w:ilvl w:val="0"/>
          <w:numId w:val="1"/>
        </w:numPr>
        <w:kinsoku/>
        <w:wordWrap/>
        <w:overflowPunct/>
        <w:topLinePunct w:val="0"/>
        <w:autoSpaceDE w:val="0"/>
        <w:autoSpaceDN w:val="0"/>
        <w:bidi w:val="0"/>
        <w:adjustRightInd w:val="0"/>
        <w:snapToGrid/>
        <w:spacing w:after="0" w:line="360" w:lineRule="auto"/>
        <w:ind w:left="445" w:leftChars="0" w:hanging="445" w:firstLineChars="0"/>
        <w:jc w:val="both"/>
        <w:textAlignment w:val="auto"/>
        <w:rPr>
          <w:rFonts w:ascii="Times New Roman" w:hAnsi="Times New Roman" w:cs="Times New Roman"/>
          <w:b/>
          <w:sz w:val="24"/>
          <w:szCs w:val="24"/>
          <w:lang w:val="sv-SE"/>
        </w:rPr>
      </w:pPr>
      <w:r>
        <w:rPr>
          <w:rFonts w:ascii="Times New Roman" w:hAnsi="Times New Roman" w:eastAsia="Calibri" w:cs="Times New Roman"/>
          <w:b/>
          <w:bCs/>
          <w:sz w:val="24"/>
          <w:szCs w:val="24"/>
          <w:lang w:val="sv-SE"/>
        </w:rPr>
        <w:t xml:space="preserve">Tata </w:t>
      </w:r>
      <w:r>
        <w:rPr>
          <w:rFonts w:ascii="Times New Roman" w:hAnsi="Times New Roman" w:eastAsia="Calibri" w:cs="Times New Roman"/>
          <w:b/>
          <w:bCs/>
          <w:sz w:val="24"/>
          <w:szCs w:val="24"/>
          <w:lang w:val="sv-SE"/>
        </w:rPr>
        <w:t xml:space="preserve">Cara </w:t>
      </w:r>
      <w:r>
        <w:rPr>
          <w:rFonts w:ascii="Times New Roman" w:hAnsi="Times New Roman" w:cs="Times New Roman"/>
          <w:b/>
          <w:sz w:val="24"/>
          <w:szCs w:val="24"/>
          <w:lang w:val="sv-SE"/>
        </w:rPr>
        <w:t>Penomoran SPO</w:t>
      </w:r>
    </w:p>
    <w:p>
      <w:pPr>
        <w:pStyle w:val="10"/>
        <w:keepNext w:val="0"/>
        <w:keepLines w:val="0"/>
        <w:pageBreakBefore w:val="0"/>
        <w:widowControl/>
        <w:numPr>
          <w:ilvl w:val="0"/>
          <w:numId w:val="14"/>
        </w:numPr>
        <w:tabs>
          <w:tab w:val="left" w:pos="990"/>
          <w:tab w:val="left" w:pos="1350"/>
          <w:tab w:val="left" w:pos="2860"/>
          <w:tab w:val="clear" w:pos="425"/>
        </w:tabs>
        <w:kinsoku/>
        <w:wordWrap/>
        <w:overflowPunct/>
        <w:topLinePunct w:val="0"/>
        <w:autoSpaceDE w:val="0"/>
        <w:autoSpaceDN w:val="0"/>
        <w:bidi w:val="0"/>
        <w:adjustRightInd w:val="0"/>
        <w:snapToGrid/>
        <w:spacing w:after="0" w:line="360" w:lineRule="auto"/>
        <w:ind w:left="1325" w:leftChars="0" w:hanging="445" w:firstLineChars="0"/>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Semua SPO harus diberi nomor sesuai dengan tata penomoran yang terdapat pada tata naskah Rumah Sakit Katolik Budi Rahayu;</w:t>
      </w:r>
    </w:p>
    <w:p>
      <w:pPr>
        <w:pStyle w:val="10"/>
        <w:keepNext w:val="0"/>
        <w:keepLines w:val="0"/>
        <w:pageBreakBefore w:val="0"/>
        <w:widowControl/>
        <w:numPr>
          <w:ilvl w:val="0"/>
          <w:numId w:val="14"/>
        </w:numPr>
        <w:tabs>
          <w:tab w:val="left" w:pos="990"/>
          <w:tab w:val="left" w:pos="1350"/>
          <w:tab w:val="left" w:pos="2860"/>
          <w:tab w:val="clear" w:pos="425"/>
        </w:tabs>
        <w:kinsoku/>
        <w:wordWrap/>
        <w:overflowPunct/>
        <w:topLinePunct w:val="0"/>
        <w:autoSpaceDE w:val="0"/>
        <w:autoSpaceDN w:val="0"/>
        <w:bidi w:val="0"/>
        <w:adjustRightInd w:val="0"/>
        <w:snapToGrid/>
        <w:spacing w:after="0" w:line="360" w:lineRule="auto"/>
        <w:ind w:left="1325" w:leftChars="0" w:hanging="445" w:firstLineChars="0"/>
        <w:jc w:val="both"/>
        <w:textAlignment w:val="auto"/>
        <w:rPr>
          <w:rFonts w:ascii="Times New Roman" w:hAnsi="Times New Roman" w:cs="Times New Roman"/>
          <w:sz w:val="24"/>
          <w:szCs w:val="24"/>
          <w:lang w:val="sv-SE"/>
        </w:rPr>
      </w:pPr>
      <w:r>
        <w:rPr>
          <w:rFonts w:ascii="Times New Roman" w:hAnsi="Times New Roman" w:cs="Times New Roman"/>
          <w:sz w:val="24"/>
          <w:szCs w:val="24"/>
          <w:lang w:val="sv-SE"/>
        </w:rPr>
        <w:t xml:space="preserve">Pemberian nomor SPO secara sentral di Unit Kesekretariatan Rumah Sakit Katolik </w:t>
      </w:r>
      <w:r>
        <w:rPr>
          <w:rFonts w:ascii="Times New Roman" w:hAnsi="Times New Roman" w:eastAsia="Calibri" w:cs="Times New Roman"/>
          <w:sz w:val="24"/>
          <w:szCs w:val="24"/>
          <w:lang w:val="sv-SE"/>
        </w:rPr>
        <w:t xml:space="preserve">Budi </w:t>
      </w:r>
      <w:r>
        <w:rPr>
          <w:rFonts w:ascii="Times New Roman" w:hAnsi="Times New Roman" w:cs="Times New Roman"/>
          <w:sz w:val="24"/>
          <w:szCs w:val="24"/>
          <w:lang w:val="sv-SE"/>
        </w:rPr>
        <w:t>Rahayu;</w:t>
      </w:r>
      <w:bookmarkStart w:id="0" w:name="_GoBack"/>
      <w:bookmarkEnd w:id="0"/>
    </w:p>
    <w:sectPr>
      <w:pgSz w:w="11909" w:h="16834"/>
      <w:pgMar w:top="1440" w:right="1440" w:bottom="720" w:left="2304" w:header="288"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Bookman Old Style">
    <w:altName w:val="Segoe Print"/>
    <w:panose1 w:val="02050604050505020204"/>
    <w:charset w:val="00"/>
    <w:family w:val="roman"/>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876BAD"/>
    <w:multiLevelType w:val="singleLevel"/>
    <w:tmpl w:val="8F876BAD"/>
    <w:lvl w:ilvl="0" w:tentative="0">
      <w:start w:val="1"/>
      <w:numFmt w:val="decimal"/>
      <w:lvlText w:val="%1)"/>
      <w:lvlJc w:val="left"/>
      <w:pPr>
        <w:tabs>
          <w:tab w:val="left" w:pos="425"/>
        </w:tabs>
        <w:ind w:left="425" w:hanging="425"/>
      </w:pPr>
      <w:rPr>
        <w:rFonts w:hint="default"/>
      </w:rPr>
    </w:lvl>
  </w:abstractNum>
  <w:abstractNum w:abstractNumId="1">
    <w:nsid w:val="A2742423"/>
    <w:multiLevelType w:val="singleLevel"/>
    <w:tmpl w:val="A2742423"/>
    <w:lvl w:ilvl="0" w:tentative="0">
      <w:start w:val="1"/>
      <w:numFmt w:val="lowerLetter"/>
      <w:lvlText w:val="%1)"/>
      <w:lvlJc w:val="left"/>
      <w:pPr>
        <w:tabs>
          <w:tab w:val="left" w:pos="425"/>
        </w:tabs>
        <w:ind w:left="425" w:hanging="425"/>
      </w:pPr>
      <w:rPr>
        <w:rFonts w:hint="default"/>
      </w:rPr>
    </w:lvl>
  </w:abstractNum>
  <w:abstractNum w:abstractNumId="2">
    <w:nsid w:val="A2A9A9C1"/>
    <w:multiLevelType w:val="singleLevel"/>
    <w:tmpl w:val="A2A9A9C1"/>
    <w:lvl w:ilvl="0" w:tentative="0">
      <w:start w:val="1"/>
      <w:numFmt w:val="decimal"/>
      <w:lvlText w:val="%1)"/>
      <w:lvlJc w:val="left"/>
      <w:pPr>
        <w:tabs>
          <w:tab w:val="left" w:pos="425"/>
        </w:tabs>
        <w:ind w:left="425" w:hanging="425"/>
      </w:pPr>
      <w:rPr>
        <w:rFonts w:hint="default"/>
      </w:rPr>
    </w:lvl>
  </w:abstractNum>
  <w:abstractNum w:abstractNumId="3">
    <w:nsid w:val="B97DF2FF"/>
    <w:multiLevelType w:val="singleLevel"/>
    <w:tmpl w:val="B97DF2FF"/>
    <w:lvl w:ilvl="0" w:tentative="0">
      <w:start w:val="1"/>
      <w:numFmt w:val="lowerLetter"/>
      <w:lvlText w:val="%1)"/>
      <w:lvlJc w:val="left"/>
      <w:pPr>
        <w:tabs>
          <w:tab w:val="left" w:pos="425"/>
        </w:tabs>
        <w:ind w:left="425" w:hanging="425"/>
      </w:pPr>
      <w:rPr>
        <w:rFonts w:hint="default"/>
      </w:rPr>
    </w:lvl>
  </w:abstractNum>
  <w:abstractNum w:abstractNumId="4">
    <w:nsid w:val="C56642DD"/>
    <w:multiLevelType w:val="multilevel"/>
    <w:tmpl w:val="C56642DD"/>
    <w:lvl w:ilvl="0" w:tentative="0">
      <w:start w:val="1"/>
      <w:numFmt w:val="decimal"/>
      <w:lvlText w:val="(%1)"/>
      <w:lvlJc w:val="left"/>
      <w:pPr>
        <w:ind w:left="2085" w:hanging="465"/>
      </w:pPr>
      <w:rPr>
        <w:rFonts w:hint="default" w:ascii="Times New Roman" w:hAnsi="Times New Roman" w:eastAsia="SimSun" w:cs="Times New Roman"/>
        <w:sz w:val="24"/>
        <w:szCs w:val="24"/>
      </w:rPr>
    </w:lvl>
    <w:lvl w:ilvl="1" w:tentative="0">
      <w:start w:val="1"/>
      <w:numFmt w:val="lowerLetter"/>
      <w:lvlText w:val="%2."/>
      <w:lvlJc w:val="left"/>
      <w:pPr>
        <w:ind w:left="2700" w:hanging="360"/>
      </w:pPr>
    </w:lvl>
    <w:lvl w:ilvl="2" w:tentative="0">
      <w:start w:val="1"/>
      <w:numFmt w:val="lowerRoman"/>
      <w:lvlText w:val="%3."/>
      <w:lvlJc w:val="right"/>
      <w:pPr>
        <w:ind w:left="3420" w:hanging="180"/>
      </w:pPr>
    </w:lvl>
    <w:lvl w:ilvl="3" w:tentative="0">
      <w:start w:val="1"/>
      <w:numFmt w:val="decimal"/>
      <w:lvlText w:val="%4."/>
      <w:lvlJc w:val="left"/>
      <w:pPr>
        <w:ind w:left="4140" w:hanging="360"/>
      </w:pPr>
    </w:lvl>
    <w:lvl w:ilvl="4" w:tentative="0">
      <w:start w:val="1"/>
      <w:numFmt w:val="lowerLetter"/>
      <w:lvlText w:val="%5."/>
      <w:lvlJc w:val="left"/>
      <w:pPr>
        <w:ind w:left="4860" w:hanging="360"/>
      </w:pPr>
    </w:lvl>
    <w:lvl w:ilvl="5" w:tentative="0">
      <w:start w:val="1"/>
      <w:numFmt w:val="lowerRoman"/>
      <w:lvlText w:val="%6."/>
      <w:lvlJc w:val="right"/>
      <w:pPr>
        <w:ind w:left="5580" w:hanging="180"/>
      </w:pPr>
    </w:lvl>
    <w:lvl w:ilvl="6" w:tentative="0">
      <w:start w:val="1"/>
      <w:numFmt w:val="decimal"/>
      <w:lvlText w:val="%7."/>
      <w:lvlJc w:val="left"/>
      <w:pPr>
        <w:ind w:left="6300" w:hanging="360"/>
      </w:pPr>
    </w:lvl>
    <w:lvl w:ilvl="7" w:tentative="0">
      <w:start w:val="1"/>
      <w:numFmt w:val="decimal"/>
      <w:lvlText w:val="%8."/>
      <w:lvlJc w:val="left"/>
      <w:pPr>
        <w:ind w:left="7020" w:hanging="360"/>
      </w:pPr>
      <w:rPr>
        <w:rFonts w:hint="default" w:ascii="Times New Roman" w:hAnsi="Times New Roman" w:eastAsia="SimSun" w:cs="Times New Roman"/>
      </w:rPr>
    </w:lvl>
    <w:lvl w:ilvl="8" w:tentative="0">
      <w:start w:val="1"/>
      <w:numFmt w:val="lowerRoman"/>
      <w:lvlText w:val="%9."/>
      <w:lvlJc w:val="right"/>
      <w:pPr>
        <w:ind w:left="7740" w:hanging="180"/>
      </w:pPr>
    </w:lvl>
  </w:abstractNum>
  <w:abstractNum w:abstractNumId="5">
    <w:nsid w:val="CEFD1256"/>
    <w:multiLevelType w:val="singleLevel"/>
    <w:tmpl w:val="CEFD1256"/>
    <w:lvl w:ilvl="0" w:tentative="0">
      <w:start w:val="1"/>
      <w:numFmt w:val="decimal"/>
      <w:lvlText w:val="%1."/>
      <w:lvlJc w:val="left"/>
      <w:pPr>
        <w:tabs>
          <w:tab w:val="left" w:pos="425"/>
        </w:tabs>
        <w:ind w:left="425" w:hanging="425"/>
      </w:pPr>
      <w:rPr>
        <w:rFonts w:hint="default"/>
      </w:rPr>
    </w:lvl>
  </w:abstractNum>
  <w:abstractNum w:abstractNumId="6">
    <w:nsid w:val="D91E0C9E"/>
    <w:multiLevelType w:val="singleLevel"/>
    <w:tmpl w:val="D91E0C9E"/>
    <w:lvl w:ilvl="0" w:tentative="0">
      <w:start w:val="1"/>
      <w:numFmt w:val="lowerLetter"/>
      <w:lvlText w:val="%1)"/>
      <w:lvlJc w:val="left"/>
      <w:pPr>
        <w:tabs>
          <w:tab w:val="left" w:pos="425"/>
        </w:tabs>
        <w:ind w:left="425" w:hanging="425"/>
      </w:pPr>
      <w:rPr>
        <w:rFonts w:hint="default"/>
      </w:rPr>
    </w:lvl>
  </w:abstractNum>
  <w:abstractNum w:abstractNumId="7">
    <w:nsid w:val="E6CE815A"/>
    <w:multiLevelType w:val="multilevel"/>
    <w:tmpl w:val="E6CE815A"/>
    <w:lvl w:ilvl="0" w:tentative="0">
      <w:start w:val="1"/>
      <w:numFmt w:val="decimal"/>
      <w:lvlText w:val="(%1)"/>
      <w:lvlJc w:val="left"/>
      <w:pPr>
        <w:ind w:left="2085" w:hanging="465"/>
      </w:pPr>
      <w:rPr>
        <w:rFonts w:hint="default"/>
      </w:rPr>
    </w:lvl>
    <w:lvl w:ilvl="1" w:tentative="0">
      <w:start w:val="1"/>
      <w:numFmt w:val="lowerLetter"/>
      <w:lvlText w:val="%2."/>
      <w:lvlJc w:val="left"/>
      <w:pPr>
        <w:ind w:left="2700" w:hanging="360"/>
      </w:pPr>
    </w:lvl>
    <w:lvl w:ilvl="2" w:tentative="0">
      <w:start w:val="1"/>
      <w:numFmt w:val="lowerRoman"/>
      <w:lvlText w:val="%3."/>
      <w:lvlJc w:val="right"/>
      <w:pPr>
        <w:ind w:left="3420" w:hanging="180"/>
      </w:pPr>
    </w:lvl>
    <w:lvl w:ilvl="3" w:tentative="0">
      <w:start w:val="1"/>
      <w:numFmt w:val="decimal"/>
      <w:lvlText w:val="%4."/>
      <w:lvlJc w:val="left"/>
      <w:pPr>
        <w:ind w:left="4140" w:hanging="360"/>
      </w:pPr>
    </w:lvl>
    <w:lvl w:ilvl="4" w:tentative="0">
      <w:start w:val="1"/>
      <w:numFmt w:val="lowerLetter"/>
      <w:lvlText w:val="%5."/>
      <w:lvlJc w:val="left"/>
      <w:pPr>
        <w:ind w:left="4860" w:hanging="360"/>
      </w:pPr>
    </w:lvl>
    <w:lvl w:ilvl="5" w:tentative="0">
      <w:start w:val="1"/>
      <w:numFmt w:val="lowerRoman"/>
      <w:lvlText w:val="%6."/>
      <w:lvlJc w:val="right"/>
      <w:pPr>
        <w:ind w:left="5580" w:hanging="180"/>
      </w:pPr>
    </w:lvl>
    <w:lvl w:ilvl="6" w:tentative="0">
      <w:start w:val="1"/>
      <w:numFmt w:val="decimal"/>
      <w:lvlText w:val="%7."/>
      <w:lvlJc w:val="left"/>
      <w:pPr>
        <w:ind w:left="6300" w:hanging="360"/>
      </w:pPr>
    </w:lvl>
    <w:lvl w:ilvl="7" w:tentative="0">
      <w:start w:val="1"/>
      <w:numFmt w:val="lowerLetter"/>
      <w:lvlText w:val="%8."/>
      <w:lvlJc w:val="left"/>
      <w:pPr>
        <w:ind w:left="7020" w:hanging="360"/>
      </w:pPr>
    </w:lvl>
    <w:lvl w:ilvl="8" w:tentative="0">
      <w:start w:val="1"/>
      <w:numFmt w:val="lowerRoman"/>
      <w:lvlText w:val="%9."/>
      <w:lvlJc w:val="right"/>
      <w:pPr>
        <w:ind w:left="7740" w:hanging="180"/>
      </w:pPr>
    </w:lvl>
  </w:abstractNum>
  <w:abstractNum w:abstractNumId="8">
    <w:nsid w:val="E7CBCC33"/>
    <w:multiLevelType w:val="singleLevel"/>
    <w:tmpl w:val="E7CBCC33"/>
    <w:lvl w:ilvl="0" w:tentative="0">
      <w:start w:val="1"/>
      <w:numFmt w:val="decimal"/>
      <w:lvlText w:val="(%1)"/>
      <w:lvlJc w:val="left"/>
      <w:pPr>
        <w:tabs>
          <w:tab w:val="left" w:pos="432"/>
        </w:tabs>
        <w:ind w:left="432" w:hanging="432"/>
      </w:pPr>
      <w:rPr>
        <w:rFonts w:hint="default"/>
      </w:rPr>
    </w:lvl>
  </w:abstractNum>
  <w:abstractNum w:abstractNumId="9">
    <w:nsid w:val="F687FF85"/>
    <w:multiLevelType w:val="singleLevel"/>
    <w:tmpl w:val="F687FF85"/>
    <w:lvl w:ilvl="0" w:tentative="0">
      <w:start w:val="1"/>
      <w:numFmt w:val="lowerLetter"/>
      <w:lvlText w:val="%1)"/>
      <w:lvlJc w:val="left"/>
      <w:pPr>
        <w:tabs>
          <w:tab w:val="left" w:pos="425"/>
        </w:tabs>
        <w:ind w:left="425" w:hanging="425"/>
      </w:pPr>
      <w:rPr>
        <w:rFonts w:hint="default"/>
      </w:rPr>
    </w:lvl>
  </w:abstractNum>
  <w:abstractNum w:abstractNumId="10">
    <w:nsid w:val="17299086"/>
    <w:multiLevelType w:val="singleLevel"/>
    <w:tmpl w:val="17299086"/>
    <w:lvl w:ilvl="0" w:tentative="0">
      <w:start w:val="1"/>
      <w:numFmt w:val="lowerLetter"/>
      <w:lvlText w:val="%1)"/>
      <w:lvlJc w:val="left"/>
      <w:pPr>
        <w:tabs>
          <w:tab w:val="left" w:pos="425"/>
        </w:tabs>
        <w:ind w:left="425" w:hanging="425"/>
      </w:pPr>
      <w:rPr>
        <w:rFonts w:hint="default"/>
      </w:rPr>
    </w:lvl>
  </w:abstractNum>
  <w:abstractNum w:abstractNumId="11">
    <w:nsid w:val="6AD0F29B"/>
    <w:multiLevelType w:val="multilevel"/>
    <w:tmpl w:val="6AD0F29B"/>
    <w:lvl w:ilvl="0" w:tentative="0">
      <w:start w:val="1"/>
      <w:numFmt w:val="decimal"/>
      <w:lvlText w:val="(%1)"/>
      <w:lvlJc w:val="left"/>
      <w:pPr>
        <w:ind w:left="2085" w:hanging="465"/>
      </w:pPr>
      <w:rPr>
        <w:rFonts w:hint="default" w:ascii="Times New Roman" w:hAnsi="Times New Roman" w:eastAsia="SimSun" w:cs="Times New Roman"/>
        <w:sz w:val="24"/>
        <w:szCs w:val="24"/>
      </w:rPr>
    </w:lvl>
    <w:lvl w:ilvl="1" w:tentative="0">
      <w:start w:val="1"/>
      <w:numFmt w:val="lowerLetter"/>
      <w:lvlText w:val="%2."/>
      <w:lvlJc w:val="left"/>
      <w:pPr>
        <w:ind w:left="2700" w:hanging="360"/>
      </w:pPr>
    </w:lvl>
    <w:lvl w:ilvl="2" w:tentative="0">
      <w:start w:val="1"/>
      <w:numFmt w:val="lowerRoman"/>
      <w:lvlText w:val="%3."/>
      <w:lvlJc w:val="right"/>
      <w:pPr>
        <w:ind w:left="3420" w:hanging="180"/>
      </w:pPr>
    </w:lvl>
    <w:lvl w:ilvl="3" w:tentative="0">
      <w:start w:val="1"/>
      <w:numFmt w:val="decimal"/>
      <w:lvlText w:val="%4."/>
      <w:lvlJc w:val="left"/>
      <w:pPr>
        <w:ind w:left="4140" w:hanging="360"/>
      </w:pPr>
    </w:lvl>
    <w:lvl w:ilvl="4" w:tentative="0">
      <w:start w:val="1"/>
      <w:numFmt w:val="lowerLetter"/>
      <w:lvlText w:val="%5."/>
      <w:lvlJc w:val="left"/>
      <w:pPr>
        <w:ind w:left="4860" w:hanging="360"/>
      </w:pPr>
    </w:lvl>
    <w:lvl w:ilvl="5" w:tentative="0">
      <w:start w:val="1"/>
      <w:numFmt w:val="lowerRoman"/>
      <w:lvlText w:val="%6."/>
      <w:lvlJc w:val="right"/>
      <w:pPr>
        <w:ind w:left="5580" w:hanging="180"/>
      </w:pPr>
    </w:lvl>
    <w:lvl w:ilvl="6" w:tentative="0">
      <w:start w:val="1"/>
      <w:numFmt w:val="decimal"/>
      <w:lvlText w:val="%7."/>
      <w:lvlJc w:val="left"/>
      <w:pPr>
        <w:ind w:left="6300" w:hanging="360"/>
      </w:pPr>
    </w:lvl>
    <w:lvl w:ilvl="7" w:tentative="0">
      <w:start w:val="1"/>
      <w:numFmt w:val="decimal"/>
      <w:lvlText w:val="%8."/>
      <w:lvlJc w:val="left"/>
      <w:pPr>
        <w:ind w:left="7020" w:hanging="360"/>
      </w:pPr>
      <w:rPr>
        <w:rFonts w:hint="default" w:ascii="SimSun" w:hAnsi="SimSun" w:eastAsia="SimSun" w:cs="SimSun"/>
      </w:rPr>
    </w:lvl>
    <w:lvl w:ilvl="8" w:tentative="0">
      <w:start w:val="1"/>
      <w:numFmt w:val="lowerRoman"/>
      <w:lvlText w:val="%9."/>
      <w:lvlJc w:val="right"/>
      <w:pPr>
        <w:ind w:left="7740" w:hanging="180"/>
      </w:pPr>
    </w:lvl>
  </w:abstractNum>
  <w:abstractNum w:abstractNumId="12">
    <w:nsid w:val="76625F1A"/>
    <w:multiLevelType w:val="singleLevel"/>
    <w:tmpl w:val="76625F1A"/>
    <w:lvl w:ilvl="0" w:tentative="0">
      <w:start w:val="1"/>
      <w:numFmt w:val="decimal"/>
      <w:lvlText w:val="%1."/>
      <w:lvlJc w:val="left"/>
      <w:pPr>
        <w:tabs>
          <w:tab w:val="left" w:pos="425"/>
        </w:tabs>
        <w:ind w:left="425" w:hanging="425"/>
      </w:pPr>
      <w:rPr>
        <w:rFonts w:hint="default"/>
      </w:rPr>
    </w:lvl>
  </w:abstractNum>
  <w:abstractNum w:abstractNumId="13">
    <w:nsid w:val="7BC16A0B"/>
    <w:multiLevelType w:val="multilevel"/>
    <w:tmpl w:val="7BC16A0B"/>
    <w:lvl w:ilvl="0" w:tentative="0">
      <w:start w:val="1"/>
      <w:numFmt w:val="lowerLetter"/>
      <w:lvlText w:val="(%1)"/>
      <w:lvlJc w:val="left"/>
      <w:pPr>
        <w:ind w:left="855" w:hanging="465"/>
      </w:pPr>
      <w:rPr>
        <w:rFonts w:hint="default"/>
      </w:rPr>
    </w:lvl>
    <w:lvl w:ilvl="1" w:tentative="0">
      <w:start w:val="1"/>
      <w:numFmt w:val="decimal"/>
      <w:lvlText w:val="(%2)"/>
      <w:lvlJc w:val="left"/>
      <w:pPr>
        <w:ind w:left="1620" w:hanging="510"/>
      </w:pPr>
      <w:rPr>
        <w:rFonts w:hint="default"/>
      </w:rPr>
    </w:lvl>
    <w:lvl w:ilvl="2" w:tentative="0">
      <w:start w:val="1"/>
      <w:numFmt w:val="lowerRoman"/>
      <w:lvlText w:val="%3."/>
      <w:lvlJc w:val="right"/>
      <w:pPr>
        <w:ind w:left="2190" w:hanging="180"/>
      </w:pPr>
    </w:lvl>
    <w:lvl w:ilvl="3" w:tentative="0">
      <w:start w:val="1"/>
      <w:numFmt w:val="decimal"/>
      <w:lvlText w:val="%4."/>
      <w:lvlJc w:val="left"/>
      <w:pPr>
        <w:ind w:left="2910" w:hanging="360"/>
      </w:pPr>
    </w:lvl>
    <w:lvl w:ilvl="4" w:tentative="0">
      <w:start w:val="1"/>
      <w:numFmt w:val="bullet"/>
      <w:lvlText w:val=""/>
      <w:lvlJc w:val="left"/>
      <w:pPr>
        <w:ind w:left="3630" w:hanging="360"/>
      </w:pPr>
      <w:rPr>
        <w:rFonts w:hint="default" w:ascii="Symbol" w:hAnsi="Symbol"/>
      </w:rPr>
    </w:lvl>
    <w:lvl w:ilvl="5" w:tentative="0">
      <w:start w:val="1"/>
      <w:numFmt w:val="lowerRoman"/>
      <w:lvlText w:val="%6."/>
      <w:lvlJc w:val="right"/>
      <w:pPr>
        <w:ind w:left="4350" w:hanging="180"/>
      </w:pPr>
    </w:lvl>
    <w:lvl w:ilvl="6" w:tentative="0">
      <w:start w:val="1"/>
      <w:numFmt w:val="decimal"/>
      <w:lvlText w:val="%7."/>
      <w:lvlJc w:val="left"/>
      <w:pPr>
        <w:ind w:left="5070" w:hanging="360"/>
      </w:pPr>
    </w:lvl>
    <w:lvl w:ilvl="7" w:tentative="0">
      <w:start w:val="1"/>
      <w:numFmt w:val="lowerLetter"/>
      <w:lvlText w:val="%8."/>
      <w:lvlJc w:val="left"/>
      <w:pPr>
        <w:ind w:left="5790" w:hanging="360"/>
      </w:pPr>
    </w:lvl>
    <w:lvl w:ilvl="8" w:tentative="0">
      <w:start w:val="1"/>
      <w:numFmt w:val="lowerRoman"/>
      <w:lvlText w:val="%9."/>
      <w:lvlJc w:val="right"/>
      <w:pPr>
        <w:ind w:left="6510" w:hanging="180"/>
      </w:pPr>
    </w:lvl>
  </w:abstractNum>
  <w:num w:numId="1">
    <w:abstractNumId w:val="2"/>
  </w:num>
  <w:num w:numId="2">
    <w:abstractNumId w:val="10"/>
  </w:num>
  <w:num w:numId="3">
    <w:abstractNumId w:val="3"/>
  </w:num>
  <w:num w:numId="4">
    <w:abstractNumId w:val="7"/>
  </w:num>
  <w:num w:numId="5">
    <w:abstractNumId w:val="8"/>
  </w:num>
  <w:num w:numId="6">
    <w:abstractNumId w:val="1"/>
  </w:num>
  <w:num w:numId="7">
    <w:abstractNumId w:val="6"/>
  </w:num>
  <w:num w:numId="8">
    <w:abstractNumId w:val="4"/>
  </w:num>
  <w:num w:numId="9">
    <w:abstractNumId w:val="12"/>
  </w:num>
  <w:num w:numId="10">
    <w:abstractNumId w:val="5"/>
  </w:num>
  <w:num w:numId="11">
    <w:abstractNumId w:val="11"/>
  </w:num>
  <w:num w:numId="12">
    <w:abstractNumId w:val="13"/>
  </w:num>
  <w:num w:numId="13">
    <w:abstractNumId w:val="0"/>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8EC1913"/>
    <w:rsid w:val="74EF22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Calibri"/>
      <w:sz w:val="22"/>
      <w:szCs w:val="22"/>
      <w:lang w:val="en-US" w:eastAsia="en-US"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8"/>
    <w:unhideWhenUsed/>
    <w:qFormat/>
    <w:uiPriority w:val="99"/>
    <w:pPr>
      <w:tabs>
        <w:tab w:val="center" w:pos="4680"/>
        <w:tab w:val="right" w:pos="9360"/>
      </w:tabs>
      <w:spacing w:after="0" w:line="240" w:lineRule="auto"/>
    </w:pPr>
    <w:rPr>
      <w:rFonts w:asciiTheme="minorHAnsi" w:hAnsiTheme="minorHAnsi" w:eastAsiaTheme="minorHAnsi" w:cstheme="minorBidi"/>
    </w:rPr>
  </w:style>
  <w:style w:type="paragraph" w:styleId="5">
    <w:name w:val="header"/>
    <w:basedOn w:val="1"/>
    <w:link w:val="7"/>
    <w:qFormat/>
    <w:uiPriority w:val="99"/>
    <w:pPr>
      <w:widowControl w:val="0"/>
      <w:tabs>
        <w:tab w:val="center" w:pos="4320"/>
        <w:tab w:val="right" w:pos="8640"/>
      </w:tabs>
      <w:spacing w:after="0" w:line="240" w:lineRule="auto"/>
    </w:pPr>
    <w:rPr>
      <w:rFonts w:ascii="Times New Roman" w:hAnsi="Times New Roman" w:eastAsia="Times New Roman" w:cs="Times New Roman"/>
      <w:sz w:val="20"/>
      <w:szCs w:val="20"/>
    </w:rPr>
  </w:style>
  <w:style w:type="character" w:styleId="6">
    <w:name w:val="Hyperlink"/>
    <w:qFormat/>
    <w:uiPriority w:val="99"/>
    <w:rPr>
      <w:color w:val="0000FF"/>
      <w:u w:val="single"/>
    </w:rPr>
  </w:style>
  <w:style w:type="character" w:customStyle="1" w:styleId="7">
    <w:name w:val="Header Char"/>
    <w:basedOn w:val="2"/>
    <w:link w:val="5"/>
    <w:qFormat/>
    <w:uiPriority w:val="99"/>
    <w:rPr>
      <w:rFonts w:ascii="Times New Roman" w:hAnsi="Times New Roman" w:eastAsia="Times New Roman" w:cs="Times New Roman"/>
      <w:sz w:val="20"/>
      <w:szCs w:val="20"/>
    </w:rPr>
  </w:style>
  <w:style w:type="character" w:customStyle="1" w:styleId="8">
    <w:name w:val="Footer Char"/>
    <w:basedOn w:val="2"/>
    <w:link w:val="4"/>
    <w:qFormat/>
    <w:uiPriority w:val="99"/>
  </w:style>
  <w:style w:type="paragraph" w:customStyle="1" w:styleId="9">
    <w:name w:val="List Paragraph1"/>
    <w:basedOn w:val="1"/>
    <w:qFormat/>
    <w:uiPriority w:val="34"/>
    <w:pPr>
      <w:spacing w:after="0" w:line="240" w:lineRule="auto"/>
      <w:ind w:left="720"/>
      <w:contextualSpacing/>
    </w:pPr>
    <w:rPr>
      <w:rFonts w:ascii="Times New Roman" w:hAnsi="Times New Roman" w:eastAsia="Times New Roman" w:cs="Times New Roman"/>
      <w:sz w:val="24"/>
      <w:szCs w:val="24"/>
    </w:rPr>
  </w:style>
  <w:style w:type="paragraph" w:styleId="10">
    <w:name w:val="List Paragraph"/>
    <w:basedOn w:val="1"/>
    <w:qFormat/>
    <w:uiPriority w:val="34"/>
    <w:pPr>
      <w:ind w:left="7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74</Words>
  <Characters>426</Characters>
  <Lines>3</Lines>
  <Paragraphs>1</Paragraphs>
  <TotalTime>5</TotalTime>
  <ScaleCrop>false</ScaleCrop>
  <LinksUpToDate>false</LinksUpToDate>
  <CharactersWithSpaces>499</CharactersWithSpaces>
  <Application>WPS Office_11.2.0.11191_F1E327BC-269C-435d-A152-05C5408002CA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2016-10-25T12:21:00Z</dcterms:created>
  <dc:creator>SEKRETARIAT</dc:creator>
  <cp:lastModifiedBy>budirahayu</cp:lastModifiedBy>
  <dcterms:modified xsi:type="dcterms:W3CDTF">2022-07-08T05:01:01Z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C4A3DA710D8D4C5C84CBFDD480DE583C</vt:lpwstr>
  </property>
</Properties>
</file>