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9"/>
        </w:rPr>
      </w:pPr>
      <w:r>
        <w:rPr/>
        <w:pict>
          <v:group style="position:absolute;margin-left:461.26001pt;margin-top:749.25592pt;width:40.8pt;height:21.55pt;mso-position-horizontal-relative:page;mso-position-vertical-relative:page;z-index:-15993856" coordorigin="9225,14985" coordsize="816,431">
            <v:shape style="position:absolute;left:9225;top:14994;width:814;height:421" coordorigin="9225,14995" coordsize="814,421" path="m10039,14995l9235,14995,9225,14995,9225,15067,9225,15415,10039,15415,10039,14995xe" filled="true" fillcolor="#933634" stroked="false">
              <v:path arrowok="t"/>
              <v:fill type="solid"/>
            </v:shape>
            <v:shape style="position:absolute;left:9225;top:14985;width:816;height:10" coordorigin="9225,14985" coordsize="816,10" path="m9235,14985l9225,14985,9225,14995,9235,14995,9235,14985xm10041,14985l9235,14985,9235,14995,10041,14995,10041,14985xe" filled="true" fillcolor="#c0504d" stroked="false">
              <v:path arrowok="t"/>
              <v:fill type="solid"/>
            </v:shape>
            <v:shape style="position:absolute;left:9225;top:14994;width:816;height:421" coordorigin="9225,14995" coordsize="816,421" path="m10041,15343l9225,15343,9225,15415,10041,15415,10041,15343xm10041,14995l9235,14995,9235,15067,10041,15067,10041,14995xe" filled="true" fillcolor="#933634" stroked="false">
              <v:path arrowok="t"/>
              <v:fill type="solid"/>
            </v:shape>
            <w10:wrap type="none"/>
          </v:group>
        </w:pict>
      </w:r>
    </w:p>
    <w:tbl>
      <w:tblPr>
        <w:tblW w:w="0" w:type="auto"/>
        <w:jc w:val="left"/>
        <w:tblInd w:w="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83"/>
        <w:gridCol w:w="5861"/>
      </w:tblGrid>
      <w:tr>
        <w:trPr>
          <w:trHeight w:val="4464" w:hRule="atLeast"/>
        </w:trPr>
        <w:tc>
          <w:tcPr>
            <w:tcW w:w="8444" w:type="dxa"/>
            <w:gridSpan w:val="2"/>
          </w:tcPr>
          <w:p>
            <w:pPr>
              <w:pStyle w:val="TableParagraph"/>
              <w:spacing w:before="2"/>
              <w:rPr>
                <w:sz w:val="20"/>
              </w:rPr>
            </w:pPr>
          </w:p>
          <w:p>
            <w:pPr>
              <w:pStyle w:val="TableParagraph"/>
              <w:ind w:left="3182"/>
              <w:rPr>
                <w:sz w:val="20"/>
              </w:rPr>
            </w:pPr>
            <w:r>
              <w:rPr>
                <w:sz w:val="20"/>
              </w:rPr>
              <w:drawing>
                <wp:inline distT="0" distB="0" distL="0" distR="0">
                  <wp:extent cx="1257537" cy="1157477"/>
                  <wp:effectExtent l="0" t="0" r="0" b="0"/>
                  <wp:docPr id="1" name="image2.png" descr="Beranda"/>
                  <wp:cNvGraphicFramePr>
                    <a:graphicFrameLocks noChangeAspect="1"/>
                  </wp:cNvGraphicFramePr>
                  <a:graphic>
                    <a:graphicData uri="http://schemas.openxmlformats.org/drawingml/2006/picture">
                      <pic:pic>
                        <pic:nvPicPr>
                          <pic:cNvPr id="2" name="image2.png"/>
                          <pic:cNvPicPr/>
                        </pic:nvPicPr>
                        <pic:blipFill>
                          <a:blip r:embed="rId6" cstate="print"/>
                          <a:stretch>
                            <a:fillRect/>
                          </a:stretch>
                        </pic:blipFill>
                        <pic:spPr>
                          <a:xfrm>
                            <a:off x="0" y="0"/>
                            <a:ext cx="1257537" cy="1157477"/>
                          </a:xfrm>
                          <a:prstGeom prst="rect">
                            <a:avLst/>
                          </a:prstGeom>
                        </pic:spPr>
                      </pic:pic>
                    </a:graphicData>
                  </a:graphic>
                </wp:inline>
              </w:drawing>
            </w:r>
            <w:r>
              <w:rPr>
                <w:sz w:val="20"/>
              </w:rPr>
            </w:r>
          </w:p>
          <w:p>
            <w:pPr>
              <w:pStyle w:val="TableParagraph"/>
              <w:spacing w:before="3"/>
              <w:rPr>
                <w:sz w:val="25"/>
              </w:rPr>
            </w:pPr>
          </w:p>
          <w:p>
            <w:pPr>
              <w:pStyle w:val="TableParagraph"/>
              <w:ind w:left="745" w:right="851"/>
              <w:jc w:val="center"/>
              <w:rPr>
                <w:b/>
                <w:sz w:val="24"/>
              </w:rPr>
            </w:pPr>
            <w:r>
              <w:rPr>
                <w:b/>
                <w:sz w:val="24"/>
              </w:rPr>
              <w:t>PERATURAN DIREKTUR</w:t>
            </w:r>
          </w:p>
          <w:p>
            <w:pPr>
              <w:pStyle w:val="TableParagraph"/>
              <w:spacing w:line="276" w:lineRule="auto" w:before="41"/>
              <w:ind w:left="745" w:right="851"/>
              <w:jc w:val="center"/>
              <w:rPr>
                <w:b/>
                <w:sz w:val="20"/>
              </w:rPr>
            </w:pPr>
            <w:r>
              <w:rPr>
                <w:b/>
                <w:sz w:val="24"/>
              </w:rPr>
              <w:t>RUMAH SAKIT KHUSUS IBU DAN ANAK PERMATA BUNDA </w:t>
            </w:r>
            <w:r>
              <w:rPr>
                <w:b/>
                <w:position w:val="3"/>
                <w:sz w:val="24"/>
              </w:rPr>
              <w:t>NOMOR: </w:t>
            </w:r>
            <w:r>
              <w:rPr>
                <w:b/>
                <w:sz w:val="20"/>
              </w:rPr>
              <w:t>110/ SK-DIR/PB/III/2022</w:t>
            </w:r>
          </w:p>
          <w:p>
            <w:pPr>
              <w:pStyle w:val="TableParagraph"/>
              <w:spacing w:before="2"/>
              <w:ind w:left="745" w:right="804"/>
              <w:jc w:val="center"/>
              <w:rPr>
                <w:b/>
                <w:sz w:val="24"/>
              </w:rPr>
            </w:pPr>
            <w:r>
              <w:rPr>
                <w:b/>
                <w:sz w:val="24"/>
              </w:rPr>
              <w:t>TENTANG:</w:t>
            </w:r>
          </w:p>
          <w:p>
            <w:pPr>
              <w:pStyle w:val="TableParagraph"/>
              <w:spacing w:line="276" w:lineRule="auto" w:before="41"/>
              <w:ind w:left="1561" w:right="1607"/>
              <w:jc w:val="center"/>
              <w:rPr>
                <w:b/>
                <w:sz w:val="24"/>
              </w:rPr>
            </w:pPr>
            <w:r>
              <w:rPr>
                <w:b/>
                <w:sz w:val="24"/>
              </w:rPr>
              <w:t>PEDOMAN PENGORGANISASIAN TIM SIM-RS RSKIA PERMATA BUNDA</w:t>
            </w:r>
          </w:p>
        </w:tc>
      </w:tr>
      <w:tr>
        <w:trPr>
          <w:trHeight w:val="2228" w:hRule="atLeast"/>
        </w:trPr>
        <w:tc>
          <w:tcPr>
            <w:tcW w:w="2583" w:type="dxa"/>
          </w:tcPr>
          <w:p>
            <w:pPr>
              <w:pStyle w:val="TableParagraph"/>
              <w:tabs>
                <w:tab w:pos="2208" w:val="left" w:leader="none"/>
              </w:tabs>
              <w:spacing w:before="223"/>
              <w:ind w:left="47"/>
              <w:jc w:val="center"/>
              <w:rPr>
                <w:sz w:val="24"/>
              </w:rPr>
            </w:pPr>
            <w:r>
              <w:rPr>
                <w:spacing w:val="-3"/>
                <w:w w:val="105"/>
                <w:sz w:val="24"/>
              </w:rPr>
              <w:t>Menimbang</w:t>
              <w:tab/>
            </w:r>
            <w:r>
              <w:rPr>
                <w:w w:val="105"/>
                <w:sz w:val="24"/>
              </w:rPr>
              <w:t>:</w:t>
            </w:r>
          </w:p>
        </w:tc>
        <w:tc>
          <w:tcPr>
            <w:tcW w:w="5861" w:type="dxa"/>
          </w:tcPr>
          <w:p>
            <w:pPr>
              <w:pStyle w:val="TableParagraph"/>
              <w:spacing w:line="360" w:lineRule="auto" w:before="223"/>
              <w:ind w:left="151" w:right="306"/>
              <w:jc w:val="both"/>
              <w:rPr>
                <w:sz w:val="24"/>
              </w:rPr>
            </w:pPr>
            <w:r>
              <w:rPr>
                <w:sz w:val="24"/>
              </w:rPr>
              <w:t>Bahwa dalam upaya meningkatkan mutu pelayanan RSKIA Permata Bunda, maka diperlukan penyelenggaraan proses pengumpulan dan pengolahan data yang optimal, untuk itu perlu di buat Pedoman Tim</w:t>
            </w:r>
          </w:p>
          <w:p>
            <w:pPr>
              <w:pStyle w:val="TableParagraph"/>
              <w:ind w:left="151"/>
              <w:rPr>
                <w:sz w:val="24"/>
              </w:rPr>
            </w:pPr>
            <w:r>
              <w:rPr>
                <w:sz w:val="24"/>
              </w:rPr>
              <w:t>SIM-RS.</w:t>
            </w:r>
          </w:p>
        </w:tc>
      </w:tr>
      <w:tr>
        <w:trPr>
          <w:trHeight w:val="6136" w:hRule="atLeast"/>
        </w:trPr>
        <w:tc>
          <w:tcPr>
            <w:tcW w:w="2583" w:type="dxa"/>
          </w:tcPr>
          <w:p>
            <w:pPr>
              <w:pStyle w:val="TableParagraph"/>
              <w:tabs>
                <w:tab w:pos="2208" w:val="left" w:leader="none"/>
              </w:tabs>
              <w:spacing w:before="63"/>
              <w:ind w:left="47"/>
              <w:jc w:val="center"/>
              <w:rPr>
                <w:sz w:val="24"/>
              </w:rPr>
            </w:pPr>
            <w:r>
              <w:rPr>
                <w:spacing w:val="-3"/>
                <w:w w:val="105"/>
                <w:sz w:val="24"/>
              </w:rPr>
              <w:t>Mengingat</w:t>
              <w:tab/>
            </w:r>
            <w:r>
              <w:rPr>
                <w:w w:val="105"/>
                <w:sz w:val="24"/>
              </w:rPr>
              <w:t>:</w:t>
            </w:r>
          </w:p>
        </w:tc>
        <w:tc>
          <w:tcPr>
            <w:tcW w:w="5861" w:type="dxa"/>
          </w:tcPr>
          <w:p>
            <w:pPr>
              <w:pStyle w:val="TableParagraph"/>
              <w:numPr>
                <w:ilvl w:val="0"/>
                <w:numId w:val="1"/>
              </w:numPr>
              <w:tabs>
                <w:tab w:pos="611" w:val="left" w:leader="none"/>
              </w:tabs>
              <w:spacing w:line="360" w:lineRule="auto" w:before="63" w:after="0"/>
              <w:ind w:left="610" w:right="306" w:hanging="425"/>
              <w:jc w:val="both"/>
              <w:rPr>
                <w:sz w:val="22"/>
              </w:rPr>
            </w:pPr>
            <w:r>
              <w:rPr>
                <w:sz w:val="24"/>
              </w:rPr>
              <w:t>Undang-Undang Republik Indonesia Nomor </w:t>
            </w:r>
            <w:r>
              <w:rPr>
                <w:spacing w:val="-5"/>
                <w:sz w:val="24"/>
              </w:rPr>
              <w:t>36 </w:t>
            </w:r>
            <w:r>
              <w:rPr>
                <w:sz w:val="24"/>
              </w:rPr>
              <w:t>tahun 2009 tentang</w:t>
            </w:r>
            <w:r>
              <w:rPr>
                <w:spacing w:val="-12"/>
                <w:sz w:val="24"/>
              </w:rPr>
              <w:t> </w:t>
            </w:r>
            <w:r>
              <w:rPr>
                <w:sz w:val="22"/>
              </w:rPr>
              <w:t>Kesehatan.</w:t>
            </w:r>
          </w:p>
          <w:p>
            <w:pPr>
              <w:pStyle w:val="TableParagraph"/>
              <w:numPr>
                <w:ilvl w:val="0"/>
                <w:numId w:val="1"/>
              </w:numPr>
              <w:tabs>
                <w:tab w:pos="608" w:val="left" w:leader="none"/>
              </w:tabs>
              <w:spacing w:line="360" w:lineRule="auto" w:before="0" w:after="0"/>
              <w:ind w:left="608" w:right="306" w:hanging="425"/>
              <w:jc w:val="both"/>
              <w:rPr>
                <w:sz w:val="24"/>
              </w:rPr>
            </w:pPr>
            <w:r>
              <w:rPr>
                <w:sz w:val="24"/>
              </w:rPr>
              <w:t>Undang-Undang Republik Indonesia Nomor </w:t>
            </w:r>
            <w:r>
              <w:rPr>
                <w:spacing w:val="-5"/>
                <w:sz w:val="24"/>
              </w:rPr>
              <w:t>11 </w:t>
            </w:r>
            <w:r>
              <w:rPr>
                <w:sz w:val="24"/>
              </w:rPr>
              <w:t>Tahun 2008 Tentang Informasi Dan Transaksi Elektronik.</w:t>
            </w:r>
          </w:p>
          <w:p>
            <w:pPr>
              <w:pStyle w:val="TableParagraph"/>
              <w:numPr>
                <w:ilvl w:val="0"/>
                <w:numId w:val="1"/>
              </w:numPr>
              <w:tabs>
                <w:tab w:pos="611" w:val="left" w:leader="none"/>
              </w:tabs>
              <w:spacing w:line="360" w:lineRule="auto" w:before="2" w:after="0"/>
              <w:ind w:left="610" w:right="198" w:hanging="425"/>
              <w:jc w:val="both"/>
              <w:rPr>
                <w:sz w:val="24"/>
              </w:rPr>
            </w:pPr>
            <w:r>
              <w:rPr>
                <w:sz w:val="24"/>
              </w:rPr>
              <w:t>Undang-Undang Republik Indonesia Nomor 14 Tahun 2008 Tentang Keterbukaan Informasi</w:t>
            </w:r>
            <w:r>
              <w:rPr>
                <w:spacing w:val="-5"/>
                <w:sz w:val="24"/>
              </w:rPr>
              <w:t> </w:t>
            </w:r>
            <w:r>
              <w:rPr>
                <w:sz w:val="24"/>
              </w:rPr>
              <w:t>Publik</w:t>
            </w:r>
          </w:p>
          <w:p>
            <w:pPr>
              <w:pStyle w:val="TableParagraph"/>
              <w:numPr>
                <w:ilvl w:val="0"/>
                <w:numId w:val="1"/>
              </w:numPr>
              <w:tabs>
                <w:tab w:pos="611" w:val="left" w:leader="none"/>
              </w:tabs>
              <w:spacing w:line="360" w:lineRule="auto" w:before="2" w:after="0"/>
              <w:ind w:left="610" w:right="303" w:hanging="459"/>
              <w:jc w:val="both"/>
              <w:rPr>
                <w:sz w:val="24"/>
              </w:rPr>
            </w:pPr>
            <w:r>
              <w:rPr>
                <w:sz w:val="24"/>
              </w:rPr>
              <w:t>Peraturan Menteri Kesehatan Republik Indonesia No.12 tahun 2012 tentang Akreditasi Rumah</w:t>
            </w:r>
            <w:r>
              <w:rPr>
                <w:spacing w:val="-26"/>
                <w:sz w:val="24"/>
              </w:rPr>
              <w:t> </w:t>
            </w:r>
            <w:r>
              <w:rPr>
                <w:sz w:val="24"/>
              </w:rPr>
              <w:t>Sakit.</w:t>
            </w:r>
          </w:p>
          <w:p>
            <w:pPr>
              <w:pStyle w:val="TableParagraph"/>
              <w:numPr>
                <w:ilvl w:val="0"/>
                <w:numId w:val="1"/>
              </w:numPr>
              <w:tabs>
                <w:tab w:pos="611" w:val="left" w:leader="none"/>
              </w:tabs>
              <w:spacing w:line="360" w:lineRule="auto" w:before="0" w:after="0"/>
              <w:ind w:left="610" w:right="306" w:hanging="425"/>
              <w:jc w:val="both"/>
              <w:rPr>
                <w:sz w:val="24"/>
              </w:rPr>
            </w:pPr>
            <w:r>
              <w:rPr>
                <w:sz w:val="24"/>
              </w:rPr>
              <w:t>Peraturan Menteri Kesehatan Republik Indonesia Nomor 82 tahun 2013 tentang Sistem Informasi Manajemen Rumah</w:t>
            </w:r>
            <w:r>
              <w:rPr>
                <w:spacing w:val="-8"/>
                <w:sz w:val="24"/>
              </w:rPr>
              <w:t> </w:t>
            </w:r>
            <w:r>
              <w:rPr>
                <w:sz w:val="24"/>
              </w:rPr>
              <w:t>Sakit.</w:t>
            </w:r>
          </w:p>
          <w:p>
            <w:pPr>
              <w:pStyle w:val="TableParagraph"/>
              <w:numPr>
                <w:ilvl w:val="0"/>
                <w:numId w:val="1"/>
              </w:numPr>
              <w:tabs>
                <w:tab w:pos="611" w:val="left" w:leader="none"/>
              </w:tabs>
              <w:spacing w:line="360" w:lineRule="auto" w:before="0" w:after="0"/>
              <w:ind w:left="610" w:right="303" w:hanging="425"/>
              <w:jc w:val="both"/>
              <w:rPr>
                <w:sz w:val="24"/>
              </w:rPr>
            </w:pPr>
            <w:r>
              <w:rPr>
                <w:sz w:val="24"/>
              </w:rPr>
              <w:t>Undang-Undang Nomor 29 tahun 2004 </w:t>
            </w:r>
            <w:r>
              <w:rPr>
                <w:spacing w:val="-3"/>
                <w:sz w:val="24"/>
              </w:rPr>
              <w:t>tentang </w:t>
            </w:r>
            <w:r>
              <w:rPr>
                <w:sz w:val="24"/>
              </w:rPr>
              <w:t>praktik</w:t>
            </w:r>
            <w:r>
              <w:rPr>
                <w:spacing w:val="30"/>
                <w:sz w:val="24"/>
              </w:rPr>
              <w:t> </w:t>
            </w:r>
            <w:r>
              <w:rPr>
                <w:sz w:val="24"/>
              </w:rPr>
              <w:t>Kedokteran.</w:t>
            </w:r>
          </w:p>
          <w:p>
            <w:pPr>
              <w:pStyle w:val="TableParagraph"/>
              <w:numPr>
                <w:ilvl w:val="0"/>
                <w:numId w:val="1"/>
              </w:numPr>
              <w:tabs>
                <w:tab w:pos="611" w:val="left" w:leader="none"/>
              </w:tabs>
              <w:spacing w:line="256" w:lineRule="exact" w:before="0" w:after="0"/>
              <w:ind w:left="610" w:right="0" w:hanging="426"/>
              <w:jc w:val="both"/>
              <w:rPr>
                <w:sz w:val="24"/>
              </w:rPr>
            </w:pPr>
            <w:r>
              <w:rPr>
                <w:sz w:val="24"/>
              </w:rPr>
              <w:t>Keputusan Menteri Kesehatan No. 129</w:t>
            </w:r>
            <w:r>
              <w:rPr>
                <w:spacing w:val="45"/>
                <w:sz w:val="24"/>
              </w:rPr>
              <w:t> </w:t>
            </w:r>
            <w:r>
              <w:rPr>
                <w:sz w:val="24"/>
              </w:rPr>
              <w:t>Tahun</w:t>
            </w:r>
          </w:p>
        </w:tc>
      </w:tr>
    </w:tbl>
    <w:p>
      <w:pPr>
        <w:spacing w:after="0" w:line="256" w:lineRule="exact"/>
        <w:jc w:val="both"/>
        <w:rPr>
          <w:sz w:val="24"/>
        </w:rPr>
        <w:sectPr>
          <w:footerReference w:type="default" r:id="rId5"/>
          <w:type w:val="continuous"/>
          <w:pgSz w:w="11910" w:h="16840"/>
          <w:pgMar w:footer="1482" w:top="1580" w:bottom="1680" w:left="1680" w:right="1280"/>
          <w:pgNumType w:start="1"/>
        </w:sectPr>
      </w:pPr>
    </w:p>
    <w:p>
      <w:pPr>
        <w:pStyle w:val="BodyText"/>
        <w:spacing w:line="360" w:lineRule="auto" w:before="102"/>
        <w:ind w:left="3581" w:right="417"/>
        <w:jc w:val="both"/>
      </w:pPr>
      <w:r>
        <w:rPr/>
        <w:pict>
          <v:group style="position:absolute;margin-left:461.26001pt;margin-top:749.25592pt;width:40.8pt;height:21.55pt;mso-position-horizontal-relative:page;mso-position-vertical-relative:page;z-index:15729152" coordorigin="9225,14985" coordsize="816,431">
            <v:shape style="position:absolute;left:9225;top:14994;width:814;height:421" coordorigin="9225,14995" coordsize="814,421" path="m10039,14995l9235,14995,9225,14995,9225,15067,9225,15415,10039,15415,10039,14995xe" filled="true" fillcolor="#933634" stroked="false">
              <v:path arrowok="t"/>
              <v:fill type="solid"/>
            </v:shape>
            <v:shape style="position:absolute;left:9225;top:14985;width:816;height:10" coordorigin="9225,14985" coordsize="816,10" path="m9235,14985l9225,14985,9225,14995,9235,14995,9235,14985xm10041,14985l9235,14985,9235,14995,10041,14995,10041,14985xe" filled="true" fillcolor="#c0504d" stroked="false">
              <v:path arrowok="t"/>
              <v:fill type="solid"/>
            </v:shape>
            <v:shape style="position:absolute;left:9225;top:14994;width:816;height:421" coordorigin="9225,14995" coordsize="816,421" path="m10041,15343l9225,15343,9225,15415,10041,15415,10041,15343xm10041,14995l9235,14995,9235,15067,10041,15067,10041,14995xe" filled="true" fillcolor="#933634" stroked="false">
              <v:path arrowok="t"/>
              <v:fill type="solid"/>
            </v:shape>
            <w10:wrap type="none"/>
          </v:group>
        </w:pict>
      </w:r>
      <w:r>
        <w:rPr/>
        <w:t>2008 Tentang Standar Keputusan Menteri Kesehatan No. 129 Tahun 2008 Tentang Standar Pelayanan Minimal Rumah Sakit.</w:t>
      </w:r>
    </w:p>
    <w:p>
      <w:pPr>
        <w:spacing w:after="0" w:line="360" w:lineRule="auto"/>
        <w:jc w:val="both"/>
        <w:sectPr>
          <w:pgSz w:w="11910" w:h="16840"/>
          <w:pgMar w:header="0" w:footer="1482" w:top="1580" w:bottom="1680" w:left="1680" w:right="1280"/>
        </w:sectPr>
      </w:pPr>
    </w:p>
    <w:p>
      <w:pPr>
        <w:pStyle w:val="BodyText"/>
        <w:rPr>
          <w:sz w:val="20"/>
        </w:rPr>
      </w:pPr>
      <w:r>
        <w:rPr/>
        <w:pict>
          <v:group style="position:absolute;margin-left:461.26001pt;margin-top:749.25592pt;width:40.8pt;height:21.55pt;mso-position-horizontal-relative:page;mso-position-vertical-relative:page;z-index:15729664" coordorigin="9225,14985" coordsize="816,431">
            <v:shape style="position:absolute;left:9225;top:14994;width:814;height:421" coordorigin="9225,14995" coordsize="814,421" path="m10039,14995l9235,14995,9225,14995,9225,15067,9225,15415,10039,15415,10039,14995xe" filled="true" fillcolor="#933634" stroked="false">
              <v:path arrowok="t"/>
              <v:fill type="solid"/>
            </v:shape>
            <v:shape style="position:absolute;left:9225;top:14985;width:816;height:10" coordorigin="9225,14985" coordsize="816,10" path="m9235,14985l9225,14985,9225,14995,9235,14995,9235,14985xm10041,14985l9235,14985,9235,14995,10041,14995,10041,14985xe" filled="true" fillcolor="#c0504d" stroked="false">
              <v:path arrowok="t"/>
              <v:fill type="solid"/>
            </v:shape>
            <v:shape style="position:absolute;left:9225;top:14994;width:816;height:421" coordorigin="9225,14995" coordsize="816,421" path="m10041,15343l9225,15343,9225,15415,10041,15415,10041,15343xm10041,14995l9235,14995,9235,15067,10041,15067,10041,14995xe" filled="true" fillcolor="#933634" stroked="false">
              <v:path arrowok="t"/>
              <v:fill type="solid"/>
            </v:shape>
            <w10:wrap type="none"/>
          </v:group>
        </w:pict>
      </w:r>
      <w:r>
        <w:rPr/>
        <w:pict>
          <v:group style="position:absolute;margin-left:316.5pt;margin-top:287.499969pt;width:96.5pt;height:66.850pt;mso-position-horizontal-relative:page;mso-position-vertical-relative:page;z-index:15730176" coordorigin="6330,5750" coordsize="1930,1337">
            <v:shape style="position:absolute;left:6330;top:5750;width:1588;height:1337" type="#_x0000_t75" stroked="false">
              <v:imagedata r:id="rId7" o:title=""/>
            </v:shape>
            <v:shape style="position:absolute;left:7075;top:5837;width:1185;height:907" type="#_x0000_t75" stroked="false">
              <v:imagedata r:id="rId8" o:title=""/>
            </v:shape>
            <w10:wrap type="none"/>
          </v:group>
        </w:pict>
      </w:r>
    </w:p>
    <w:p>
      <w:pPr>
        <w:pStyle w:val="BodyText"/>
        <w:rPr>
          <w:sz w:val="20"/>
        </w:rPr>
      </w:pPr>
    </w:p>
    <w:p>
      <w:pPr>
        <w:pStyle w:val="BodyText"/>
        <w:rPr>
          <w:sz w:val="20"/>
        </w:rPr>
      </w:pPr>
    </w:p>
    <w:p>
      <w:pPr>
        <w:pStyle w:val="BodyText"/>
        <w:rPr>
          <w:sz w:val="20"/>
        </w:rPr>
      </w:pPr>
    </w:p>
    <w:p>
      <w:pPr>
        <w:pStyle w:val="BodyText"/>
        <w:spacing w:before="8"/>
        <w:rPr>
          <w:sz w:val="28"/>
        </w:rPr>
      </w:pPr>
    </w:p>
    <w:tbl>
      <w:tblPr>
        <w:tblW w:w="0" w:type="auto"/>
        <w:jc w:val="left"/>
        <w:tblInd w:w="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74"/>
        <w:gridCol w:w="6008"/>
      </w:tblGrid>
      <w:tr>
        <w:trPr>
          <w:trHeight w:val="754" w:hRule="atLeast"/>
        </w:trPr>
        <w:tc>
          <w:tcPr>
            <w:tcW w:w="2274" w:type="dxa"/>
          </w:tcPr>
          <w:p>
            <w:pPr>
              <w:pStyle w:val="TableParagraph"/>
              <w:spacing w:line="266" w:lineRule="exact"/>
              <w:ind w:left="200"/>
              <w:rPr>
                <w:sz w:val="24"/>
              </w:rPr>
            </w:pPr>
            <w:r>
              <w:rPr>
                <w:sz w:val="24"/>
              </w:rPr>
              <w:t>MENETAPKAN:</w:t>
            </w:r>
          </w:p>
        </w:tc>
        <w:tc>
          <w:tcPr>
            <w:tcW w:w="6008" w:type="dxa"/>
          </w:tcPr>
          <w:p>
            <w:pPr>
              <w:pStyle w:val="TableParagraph"/>
              <w:spacing w:line="266" w:lineRule="exact"/>
              <w:ind w:left="415"/>
              <w:rPr>
                <w:sz w:val="24"/>
              </w:rPr>
            </w:pPr>
            <w:r>
              <w:rPr>
                <w:sz w:val="24"/>
              </w:rPr>
              <w:t>PEDOMAN PENGORGANISASIAN TIM</w:t>
            </w:r>
            <w:r>
              <w:rPr>
                <w:spacing w:val="56"/>
                <w:sz w:val="24"/>
              </w:rPr>
              <w:t> </w:t>
            </w:r>
            <w:r>
              <w:rPr>
                <w:sz w:val="24"/>
              </w:rPr>
              <w:t>SIM-RS</w:t>
            </w:r>
          </w:p>
          <w:p>
            <w:pPr>
              <w:pStyle w:val="TableParagraph"/>
              <w:spacing w:before="139"/>
              <w:ind w:left="355"/>
              <w:rPr>
                <w:sz w:val="24"/>
              </w:rPr>
            </w:pPr>
            <w:r>
              <w:rPr>
                <w:sz w:val="22"/>
              </w:rPr>
              <w:t>RSKIA PERMATA BUNDA </w:t>
            </w:r>
            <w:r>
              <w:rPr>
                <w:sz w:val="24"/>
              </w:rPr>
              <w:t>.</w:t>
            </w:r>
          </w:p>
        </w:tc>
      </w:tr>
      <w:tr>
        <w:trPr>
          <w:trHeight w:val="1242" w:hRule="atLeast"/>
        </w:trPr>
        <w:tc>
          <w:tcPr>
            <w:tcW w:w="2274" w:type="dxa"/>
          </w:tcPr>
          <w:p>
            <w:pPr>
              <w:pStyle w:val="TableParagraph"/>
              <w:tabs>
                <w:tab w:pos="1640" w:val="left" w:leader="none"/>
              </w:tabs>
              <w:spacing w:before="63"/>
              <w:ind w:left="200"/>
              <w:rPr>
                <w:sz w:val="24"/>
              </w:rPr>
            </w:pPr>
            <w:r>
              <w:rPr>
                <w:sz w:val="24"/>
              </w:rPr>
              <w:t>PERTAMA</w:t>
              <w:tab/>
              <w:t>:</w:t>
            </w:r>
          </w:p>
        </w:tc>
        <w:tc>
          <w:tcPr>
            <w:tcW w:w="6008" w:type="dxa"/>
          </w:tcPr>
          <w:p>
            <w:pPr>
              <w:pStyle w:val="TableParagraph"/>
              <w:spacing w:before="63"/>
              <w:ind w:left="355"/>
              <w:rPr>
                <w:sz w:val="24"/>
              </w:rPr>
            </w:pPr>
            <w:r>
              <w:rPr>
                <w:sz w:val="24"/>
              </w:rPr>
              <w:t>Pedoman Pengorganisasian Tim ini merupakan acuan</w:t>
            </w:r>
          </w:p>
          <w:p>
            <w:pPr>
              <w:pStyle w:val="TableParagraph"/>
              <w:spacing w:line="410" w:lineRule="atLeast" w:before="5"/>
              <w:ind w:left="355" w:right="180"/>
              <w:rPr>
                <w:sz w:val="24"/>
              </w:rPr>
            </w:pPr>
            <w:r>
              <w:rPr>
                <w:sz w:val="24"/>
              </w:rPr>
              <w:t>dalam penyelenggaraan implementasi SIM-RS di </w:t>
            </w:r>
            <w:r>
              <w:rPr>
                <w:sz w:val="22"/>
              </w:rPr>
              <w:t>RSKIA Permata Bunda </w:t>
            </w:r>
            <w:r>
              <w:rPr>
                <w:sz w:val="24"/>
              </w:rPr>
              <w:t>.</w:t>
            </w:r>
          </w:p>
        </w:tc>
      </w:tr>
      <w:tr>
        <w:trPr>
          <w:trHeight w:val="2560" w:hRule="atLeast"/>
        </w:trPr>
        <w:tc>
          <w:tcPr>
            <w:tcW w:w="2274" w:type="dxa"/>
          </w:tcPr>
          <w:p>
            <w:pPr>
              <w:pStyle w:val="TableParagraph"/>
              <w:rPr>
                <w:sz w:val="22"/>
              </w:rPr>
            </w:pPr>
          </w:p>
        </w:tc>
        <w:tc>
          <w:tcPr>
            <w:tcW w:w="6008" w:type="dxa"/>
          </w:tcPr>
          <w:p>
            <w:pPr>
              <w:pStyle w:val="TableParagraph"/>
              <w:spacing w:line="276" w:lineRule="auto" w:before="65"/>
              <w:ind w:left="1997"/>
              <w:rPr>
                <w:sz w:val="24"/>
              </w:rPr>
            </w:pPr>
            <w:r>
              <w:rPr>
                <w:sz w:val="24"/>
              </w:rPr>
              <w:t>DITETAPKAN DI YOGYAKARTA PADA TANGGAL 1 MARET 2022 DIREKTUR ,</w:t>
            </w:r>
          </w:p>
          <w:p>
            <w:pPr>
              <w:pStyle w:val="TableParagraph"/>
              <w:rPr>
                <w:sz w:val="26"/>
              </w:rPr>
            </w:pPr>
          </w:p>
          <w:p>
            <w:pPr>
              <w:pStyle w:val="TableParagraph"/>
              <w:rPr>
                <w:sz w:val="26"/>
              </w:rPr>
            </w:pPr>
          </w:p>
          <w:p>
            <w:pPr>
              <w:pStyle w:val="TableParagraph"/>
              <w:spacing w:before="6"/>
              <w:rPr>
                <w:sz w:val="26"/>
              </w:rPr>
            </w:pPr>
          </w:p>
          <w:p>
            <w:pPr>
              <w:pStyle w:val="TableParagraph"/>
              <w:spacing w:line="310" w:lineRule="atLeast"/>
              <w:ind w:left="1997" w:right="1478"/>
              <w:rPr>
                <w:sz w:val="24"/>
              </w:rPr>
            </w:pPr>
            <w:r>
              <w:rPr>
                <w:sz w:val="24"/>
                <w:u w:val="single"/>
              </w:rPr>
              <w:t>Drg. Wiwik Lestari, MPH</w:t>
            </w:r>
            <w:r>
              <w:rPr>
                <w:sz w:val="24"/>
              </w:rPr>
              <w:t> NIP 3.0222.111</w:t>
            </w:r>
          </w:p>
        </w:tc>
      </w:tr>
    </w:tbl>
    <w:p>
      <w:pPr>
        <w:spacing w:after="0" w:line="310" w:lineRule="atLeast"/>
        <w:rPr>
          <w:sz w:val="24"/>
        </w:rPr>
        <w:sectPr>
          <w:pgSz w:w="11910" w:h="16840"/>
          <w:pgMar w:header="0" w:footer="1482" w:top="1580" w:bottom="1680" w:left="1680" w:right="1280"/>
        </w:sectPr>
      </w:pPr>
    </w:p>
    <w:p>
      <w:pPr>
        <w:pStyle w:val="BodyText"/>
        <w:rPr>
          <w:sz w:val="20"/>
        </w:rPr>
      </w:pPr>
      <w:r>
        <w:rPr/>
        <w:pict>
          <v:group style="position:absolute;margin-left:461.26001pt;margin-top:749.25592pt;width:40.8pt;height:21.55pt;mso-position-horizontal-relative:page;mso-position-vertical-relative:page;z-index:15731200" coordorigin="9225,14985" coordsize="816,431">
            <v:shape style="position:absolute;left:9225;top:14994;width:814;height:421" coordorigin="9225,14995" coordsize="814,421" path="m10039,14995l9235,14995,9225,14995,9225,15067,9225,15415,10039,15415,10039,14995xe" filled="true" fillcolor="#933634" stroked="false">
              <v:path arrowok="t"/>
              <v:fill type="solid"/>
            </v:shape>
            <v:shape style="position:absolute;left:9225;top:14985;width:816;height:10" coordorigin="9225,14985" coordsize="816,10" path="m9235,14985l9225,14985,9225,14995,9235,14995,9235,14985xm10041,14985l9235,14985,9235,14995,10041,14995,10041,14985xe" filled="true" fillcolor="#c0504d" stroked="false">
              <v:path arrowok="t"/>
              <v:fill type="solid"/>
            </v:shape>
            <v:shape style="position:absolute;left:9225;top:14994;width:816;height:421" coordorigin="9225,14995" coordsize="816,421" path="m10041,15343l9225,15343,9225,15415,10041,15415,10041,15343xm10041,14995l9235,14995,9235,15067,10041,15067,10041,14995xe" filled="true" fillcolor="#933634" stroked="false">
              <v:path arrowok="t"/>
              <v:fill type="solid"/>
            </v:shape>
            <w10:wrap type="none"/>
          </v:group>
        </w:pict>
      </w:r>
    </w:p>
    <w:p>
      <w:pPr>
        <w:pStyle w:val="BodyText"/>
        <w:spacing w:before="6" w:after="1"/>
        <w:rPr>
          <w:sz w:val="14"/>
        </w:rPr>
      </w:pPr>
    </w:p>
    <w:tbl>
      <w:tblPr>
        <w:tblW w:w="0" w:type="auto"/>
        <w:jc w:val="left"/>
        <w:tblInd w:w="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72"/>
        <w:gridCol w:w="683"/>
        <w:gridCol w:w="5528"/>
      </w:tblGrid>
      <w:tr>
        <w:trPr>
          <w:trHeight w:val="259" w:hRule="atLeast"/>
        </w:trPr>
        <w:tc>
          <w:tcPr>
            <w:tcW w:w="1472" w:type="dxa"/>
          </w:tcPr>
          <w:p>
            <w:pPr>
              <w:pStyle w:val="TableParagraph"/>
              <w:spacing w:line="238" w:lineRule="exact"/>
              <w:ind w:left="200"/>
              <w:rPr>
                <w:rFonts w:ascii="Cambria"/>
                <w:b/>
                <w:sz w:val="22"/>
              </w:rPr>
            </w:pPr>
            <w:r>
              <w:rPr>
                <w:rFonts w:ascii="Cambria"/>
                <w:b/>
                <w:sz w:val="22"/>
              </w:rPr>
              <w:t>LAMPIRAN</w:t>
            </w:r>
          </w:p>
        </w:tc>
        <w:tc>
          <w:tcPr>
            <w:tcW w:w="683" w:type="dxa"/>
          </w:tcPr>
          <w:p>
            <w:pPr>
              <w:pStyle w:val="TableParagraph"/>
              <w:spacing w:line="238" w:lineRule="exact"/>
              <w:ind w:left="168"/>
              <w:rPr>
                <w:rFonts w:ascii="Cambria"/>
                <w:b/>
                <w:sz w:val="22"/>
              </w:rPr>
            </w:pPr>
            <w:r>
              <w:rPr>
                <w:rFonts w:ascii="Cambria"/>
                <w:b/>
                <w:w w:val="100"/>
                <w:sz w:val="22"/>
              </w:rPr>
              <w:t>:</w:t>
            </w:r>
          </w:p>
        </w:tc>
        <w:tc>
          <w:tcPr>
            <w:tcW w:w="5528" w:type="dxa"/>
          </w:tcPr>
          <w:p>
            <w:pPr>
              <w:pStyle w:val="TableParagraph"/>
              <w:spacing w:line="238" w:lineRule="exact"/>
              <w:ind w:left="450"/>
              <w:rPr>
                <w:rFonts w:ascii="Cambria"/>
                <w:b/>
                <w:sz w:val="22"/>
              </w:rPr>
            </w:pPr>
            <w:r>
              <w:rPr>
                <w:rFonts w:ascii="Cambria"/>
                <w:b/>
                <w:sz w:val="22"/>
              </w:rPr>
              <w:t>Peraturan Direktur RSKIA Permata Bunda</w:t>
            </w:r>
          </w:p>
        </w:tc>
      </w:tr>
      <w:tr>
        <w:trPr>
          <w:trHeight w:val="257" w:hRule="atLeast"/>
        </w:trPr>
        <w:tc>
          <w:tcPr>
            <w:tcW w:w="1472" w:type="dxa"/>
          </w:tcPr>
          <w:p>
            <w:pPr>
              <w:pStyle w:val="TableParagraph"/>
              <w:spacing w:line="237" w:lineRule="exact" w:before="1"/>
              <w:ind w:left="200"/>
              <w:rPr>
                <w:rFonts w:ascii="Cambria"/>
                <w:b/>
                <w:sz w:val="22"/>
              </w:rPr>
            </w:pPr>
            <w:r>
              <w:rPr>
                <w:rFonts w:ascii="Cambria"/>
                <w:b/>
                <w:sz w:val="22"/>
              </w:rPr>
              <w:t>NOMOR</w:t>
            </w:r>
          </w:p>
        </w:tc>
        <w:tc>
          <w:tcPr>
            <w:tcW w:w="683" w:type="dxa"/>
          </w:tcPr>
          <w:p>
            <w:pPr>
              <w:pStyle w:val="TableParagraph"/>
              <w:spacing w:line="237" w:lineRule="exact" w:before="1"/>
              <w:ind w:left="168"/>
              <w:rPr>
                <w:rFonts w:ascii="Cambria"/>
                <w:b/>
                <w:sz w:val="22"/>
              </w:rPr>
            </w:pPr>
            <w:r>
              <w:rPr>
                <w:rFonts w:ascii="Cambria"/>
                <w:b/>
                <w:w w:val="100"/>
                <w:sz w:val="22"/>
              </w:rPr>
              <w:t>:</w:t>
            </w:r>
          </w:p>
        </w:tc>
        <w:tc>
          <w:tcPr>
            <w:tcW w:w="5528" w:type="dxa"/>
          </w:tcPr>
          <w:p>
            <w:pPr>
              <w:pStyle w:val="TableParagraph"/>
              <w:spacing w:before="1"/>
              <w:ind w:left="450"/>
              <w:rPr>
                <w:b/>
                <w:sz w:val="20"/>
              </w:rPr>
            </w:pPr>
            <w:r>
              <w:rPr>
                <w:b/>
                <w:sz w:val="20"/>
              </w:rPr>
              <w:t>110/ SK-DIR/PB/III/2022</w:t>
            </w:r>
          </w:p>
        </w:tc>
      </w:tr>
      <w:tr>
        <w:trPr>
          <w:trHeight w:val="558" w:hRule="atLeast"/>
        </w:trPr>
        <w:tc>
          <w:tcPr>
            <w:tcW w:w="1472" w:type="dxa"/>
          </w:tcPr>
          <w:p>
            <w:pPr>
              <w:pStyle w:val="TableParagraph"/>
              <w:ind w:left="200"/>
              <w:rPr>
                <w:rFonts w:ascii="Cambria"/>
                <w:b/>
                <w:sz w:val="22"/>
              </w:rPr>
            </w:pPr>
            <w:r>
              <w:rPr>
                <w:rFonts w:ascii="Cambria"/>
                <w:b/>
                <w:sz w:val="22"/>
              </w:rPr>
              <w:t>TENTANG</w:t>
            </w:r>
          </w:p>
        </w:tc>
        <w:tc>
          <w:tcPr>
            <w:tcW w:w="683" w:type="dxa"/>
          </w:tcPr>
          <w:p>
            <w:pPr>
              <w:pStyle w:val="TableParagraph"/>
              <w:ind w:left="168"/>
              <w:rPr>
                <w:rFonts w:ascii="Cambria"/>
                <w:b/>
                <w:sz w:val="22"/>
              </w:rPr>
            </w:pPr>
            <w:r>
              <w:rPr>
                <w:rFonts w:ascii="Cambria"/>
                <w:b/>
                <w:w w:val="100"/>
                <w:sz w:val="22"/>
              </w:rPr>
              <w:t>:</w:t>
            </w:r>
          </w:p>
        </w:tc>
        <w:tc>
          <w:tcPr>
            <w:tcW w:w="5528" w:type="dxa"/>
          </w:tcPr>
          <w:p>
            <w:pPr>
              <w:pStyle w:val="TableParagraph"/>
              <w:spacing w:before="2"/>
              <w:ind w:left="450"/>
              <w:rPr>
                <w:rFonts w:ascii="Cambria"/>
                <w:sz w:val="22"/>
              </w:rPr>
            </w:pPr>
            <w:r>
              <w:rPr>
                <w:rFonts w:ascii="Cambria"/>
                <w:sz w:val="22"/>
              </w:rPr>
              <w:t>PEDOMAN PENGORGANISASIAN TIM SIM-RS RSKIA</w:t>
            </w:r>
          </w:p>
          <w:p>
            <w:pPr>
              <w:pStyle w:val="TableParagraph"/>
              <w:spacing w:line="238" w:lineRule="exact" w:before="40"/>
              <w:ind w:left="450"/>
              <w:rPr>
                <w:rFonts w:ascii="Cambria"/>
                <w:sz w:val="22"/>
              </w:rPr>
            </w:pPr>
            <w:r>
              <w:rPr>
                <w:rFonts w:ascii="Cambria"/>
                <w:sz w:val="22"/>
              </w:rPr>
              <w:t>PERMATA BUNDA</w:t>
            </w:r>
          </w:p>
        </w:tc>
      </w:tr>
    </w:tbl>
    <w:p>
      <w:pPr>
        <w:pStyle w:val="BodyText"/>
        <w:rPr>
          <w:sz w:val="20"/>
        </w:rPr>
      </w:pPr>
    </w:p>
    <w:p>
      <w:pPr>
        <w:pStyle w:val="BodyText"/>
        <w:rPr>
          <w:sz w:val="20"/>
        </w:rPr>
      </w:pPr>
    </w:p>
    <w:p>
      <w:pPr>
        <w:pStyle w:val="BodyText"/>
        <w:rPr>
          <w:sz w:val="20"/>
        </w:rPr>
      </w:pPr>
    </w:p>
    <w:p>
      <w:pPr>
        <w:spacing w:before="238"/>
        <w:ind w:left="1541" w:right="1376" w:firstLine="0"/>
        <w:jc w:val="center"/>
        <w:rPr>
          <w:rFonts w:ascii="Cambria"/>
          <w:b/>
          <w:sz w:val="32"/>
        </w:rPr>
      </w:pPr>
      <w:r>
        <w:rPr>
          <w:rFonts w:ascii="Cambria"/>
          <w:b/>
          <w:sz w:val="32"/>
        </w:rPr>
        <w:t>PEDOMAN</w:t>
      </w:r>
    </w:p>
    <w:p>
      <w:pPr>
        <w:pStyle w:val="BodyText"/>
        <w:rPr>
          <w:rFonts w:ascii="Cambria"/>
          <w:b/>
          <w:sz w:val="20"/>
        </w:rPr>
      </w:pPr>
    </w:p>
    <w:p>
      <w:pPr>
        <w:pStyle w:val="BodyText"/>
        <w:rPr>
          <w:rFonts w:ascii="Cambria"/>
          <w:b/>
          <w:sz w:val="20"/>
        </w:rPr>
      </w:pPr>
    </w:p>
    <w:p>
      <w:pPr>
        <w:pStyle w:val="BodyText"/>
        <w:spacing w:before="5"/>
        <w:rPr>
          <w:rFonts w:ascii="Cambria"/>
          <w:b/>
          <w:sz w:val="22"/>
        </w:rPr>
      </w:pPr>
      <w:r>
        <w:rPr/>
        <w:drawing>
          <wp:anchor distT="0" distB="0" distL="0" distR="0" allowOverlap="1" layoutInCell="1" locked="0" behindDoc="0" simplePos="0" relativeHeight="4">
            <wp:simplePos x="0" y="0"/>
            <wp:positionH relativeFrom="page">
              <wp:posOffset>3334469</wp:posOffset>
            </wp:positionH>
            <wp:positionV relativeFrom="paragraph">
              <wp:posOffset>191999</wp:posOffset>
            </wp:positionV>
            <wp:extent cx="1257537" cy="1157477"/>
            <wp:effectExtent l="0" t="0" r="0" b="0"/>
            <wp:wrapTopAndBottom/>
            <wp:docPr id="3" name="image2.png" descr="Beranda"/>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1257537" cy="1157477"/>
                    </a:xfrm>
                    <a:prstGeom prst="rect">
                      <a:avLst/>
                    </a:prstGeom>
                  </pic:spPr>
                </pic:pic>
              </a:graphicData>
            </a:graphic>
          </wp:anchor>
        </w:drawing>
      </w:r>
    </w:p>
    <w:p>
      <w:pPr>
        <w:pStyle w:val="BodyText"/>
        <w:rPr>
          <w:rFonts w:ascii="Cambria"/>
          <w:b/>
          <w:sz w:val="20"/>
        </w:rPr>
      </w:pPr>
    </w:p>
    <w:p>
      <w:pPr>
        <w:pStyle w:val="BodyText"/>
        <w:spacing w:before="10"/>
        <w:rPr>
          <w:rFonts w:ascii="Cambria"/>
          <w:b/>
          <w:sz w:val="20"/>
        </w:rPr>
      </w:pPr>
    </w:p>
    <w:p>
      <w:pPr>
        <w:spacing w:before="0"/>
        <w:ind w:left="1544" w:right="1376" w:firstLine="0"/>
        <w:jc w:val="center"/>
        <w:rPr>
          <w:rFonts w:ascii="Cambria"/>
          <w:sz w:val="22"/>
        </w:rPr>
      </w:pPr>
      <w:r>
        <w:rPr>
          <w:rFonts w:ascii="Cambria"/>
          <w:sz w:val="22"/>
        </w:rPr>
        <w:t>EDISI I</w:t>
      </w:r>
    </w:p>
    <w:p>
      <w:pPr>
        <w:pStyle w:val="BodyText"/>
        <w:spacing w:before="1"/>
        <w:rPr>
          <w:rFonts w:ascii="Cambria"/>
          <w:sz w:val="22"/>
        </w:rPr>
      </w:pPr>
    </w:p>
    <w:p>
      <w:pPr>
        <w:spacing w:before="0"/>
        <w:ind w:left="1543" w:right="1376" w:firstLine="0"/>
        <w:jc w:val="center"/>
        <w:rPr>
          <w:rFonts w:ascii="Cambria"/>
          <w:b/>
          <w:sz w:val="28"/>
        </w:rPr>
      </w:pPr>
      <w:r>
        <w:rPr>
          <w:rFonts w:ascii="Cambria"/>
          <w:b/>
          <w:sz w:val="28"/>
        </w:rPr>
        <w:t>RUMAH SAKIT KHUSUS IBU DAN ANAK PERMATA</w:t>
      </w:r>
      <w:r>
        <w:rPr>
          <w:rFonts w:ascii="Cambria"/>
          <w:b/>
          <w:spacing w:val="-5"/>
          <w:sz w:val="28"/>
        </w:rPr>
        <w:t> </w:t>
      </w:r>
      <w:r>
        <w:rPr>
          <w:rFonts w:ascii="Cambria"/>
          <w:b/>
          <w:sz w:val="28"/>
        </w:rPr>
        <w:t>BUNDA</w:t>
      </w:r>
    </w:p>
    <w:p>
      <w:pPr>
        <w:spacing w:before="1"/>
        <w:ind w:left="2528" w:right="2358" w:firstLine="0"/>
        <w:jc w:val="center"/>
        <w:rPr>
          <w:rFonts w:ascii="Cambria"/>
          <w:sz w:val="22"/>
        </w:rPr>
      </w:pPr>
      <w:r>
        <w:rPr>
          <w:rFonts w:ascii="Cambria"/>
          <w:color w:val="1A1A1A"/>
          <w:sz w:val="22"/>
        </w:rPr>
        <w:t>Jl. Ngeksigondo No.56, Prenggan, Kotagede, Kota Yogyakarta,</w:t>
      </w:r>
      <w:r>
        <w:rPr>
          <w:rFonts w:ascii="Cambria"/>
          <w:color w:val="1A1A1A"/>
          <w:spacing w:val="-2"/>
          <w:sz w:val="22"/>
        </w:rPr>
        <w:t> </w:t>
      </w:r>
      <w:r>
        <w:rPr>
          <w:rFonts w:ascii="Cambria"/>
          <w:color w:val="1A1A1A"/>
          <w:sz w:val="22"/>
        </w:rPr>
        <w:t>55172</w:t>
      </w:r>
    </w:p>
    <w:p>
      <w:pPr>
        <w:spacing w:line="257" w:lineRule="exact" w:before="0"/>
        <w:ind w:left="1546" w:right="1375" w:firstLine="0"/>
        <w:jc w:val="center"/>
        <w:rPr>
          <w:rFonts w:ascii="Cambria"/>
          <w:sz w:val="22"/>
        </w:rPr>
      </w:pPr>
      <w:r>
        <w:rPr>
          <w:rFonts w:ascii="Cambria"/>
          <w:color w:val="1A1A1A"/>
          <w:sz w:val="22"/>
        </w:rPr>
        <w:t>Telp :</w:t>
      </w:r>
      <w:r>
        <w:rPr>
          <w:rFonts w:ascii="Cambria"/>
          <w:color w:val="1A1A1A"/>
          <w:spacing w:val="-4"/>
          <w:sz w:val="22"/>
        </w:rPr>
        <w:t> </w:t>
      </w:r>
      <w:r>
        <w:rPr>
          <w:rFonts w:ascii="Cambria"/>
          <w:color w:val="1A1A1A"/>
          <w:sz w:val="22"/>
        </w:rPr>
        <w:t>0812-8565-3664</w:t>
      </w:r>
    </w:p>
    <w:p>
      <w:pPr>
        <w:spacing w:line="257" w:lineRule="exact" w:before="0"/>
        <w:ind w:left="1539" w:right="1376" w:firstLine="0"/>
        <w:jc w:val="center"/>
        <w:rPr>
          <w:rFonts w:ascii="Cambria"/>
          <w:sz w:val="22"/>
        </w:rPr>
      </w:pPr>
      <w:r>
        <w:rPr>
          <w:rFonts w:ascii="Cambria"/>
          <w:color w:val="1A1A1A"/>
          <w:sz w:val="22"/>
        </w:rPr>
        <w:t>Email : </w:t>
      </w:r>
      <w:hyperlink r:id="rId9">
        <w:r>
          <w:rPr>
            <w:rFonts w:ascii="Cambria"/>
            <w:sz w:val="22"/>
            <w:u w:val="single"/>
          </w:rPr>
          <w:t>rskiapermatabunda@gmail.com</w:t>
        </w:r>
      </w:hyperlink>
    </w:p>
    <w:p>
      <w:pPr>
        <w:spacing w:after="0" w:line="257" w:lineRule="exact"/>
        <w:jc w:val="center"/>
        <w:rPr>
          <w:rFonts w:ascii="Cambria"/>
          <w:sz w:val="22"/>
        </w:rPr>
        <w:sectPr>
          <w:pgSz w:w="11910" w:h="16840"/>
          <w:pgMar w:header="0" w:footer="1482" w:top="1580" w:bottom="1680" w:left="1680" w:right="1280"/>
        </w:sectPr>
      </w:pPr>
    </w:p>
    <w:p>
      <w:pPr>
        <w:pStyle w:val="Heading1"/>
        <w:ind w:left="1544" w:right="1376"/>
        <w:jc w:val="center"/>
      </w:pPr>
      <w:r>
        <w:rPr/>
        <w:t>KATA PENGANTAR</w:t>
      </w:r>
    </w:p>
    <w:p>
      <w:pPr>
        <w:pStyle w:val="BodyText"/>
        <w:rPr>
          <w:b/>
          <w:sz w:val="26"/>
        </w:rPr>
      </w:pPr>
    </w:p>
    <w:p>
      <w:pPr>
        <w:pStyle w:val="BodyText"/>
        <w:rPr>
          <w:b/>
          <w:sz w:val="22"/>
        </w:rPr>
      </w:pPr>
    </w:p>
    <w:p>
      <w:pPr>
        <w:pStyle w:val="BodyText"/>
        <w:spacing w:line="360" w:lineRule="auto" w:before="1"/>
        <w:ind w:left="588" w:right="418" w:firstLine="720"/>
        <w:jc w:val="both"/>
      </w:pPr>
      <w:r>
        <w:rPr/>
        <w:t>Puji syukur kami panjatkan kehadirat Allah SWT karena dengan ridhoNya Pedoman Pengorganisasian Tim SIM-RS di RSKIA Permata Bunda dapat dibuat. Panduan ini akan dijadikan panduan dalam segenap struktural maupun pegawai RSKIA Permata Bunda dalam memberikan pelayanan yang aman dan bermutu pada pasien.</w:t>
      </w:r>
    </w:p>
    <w:p>
      <w:pPr>
        <w:pStyle w:val="BodyText"/>
        <w:spacing w:line="360" w:lineRule="auto"/>
        <w:ind w:left="588" w:right="418" w:firstLine="720"/>
        <w:jc w:val="both"/>
      </w:pPr>
      <w:r>
        <w:rPr/>
        <w:t>Pada kesempatan ini kami ucapkan terima kasih kepada seluruh pihak yang terlibat dalam penyusunan Pedoman Perorganisasian Tim di RSKIA Permata Bunda , sehingga dapat meningkatkan mutu pelayanan RSKIA Permata Bunda</w:t>
      </w:r>
      <w:r>
        <w:rPr>
          <w:spacing w:val="-6"/>
        </w:rPr>
        <w:t> </w:t>
      </w:r>
      <w:r>
        <w:rPr/>
        <w:t>.</w:t>
      </w:r>
    </w:p>
    <w:p>
      <w:pPr>
        <w:pStyle w:val="BodyText"/>
        <w:spacing w:line="360" w:lineRule="auto"/>
        <w:ind w:left="588" w:right="422" w:firstLine="720"/>
        <w:jc w:val="both"/>
      </w:pPr>
      <w:r>
        <w:rPr/>
        <w:t>Pedoman ini akan terus mengalami perbaikan kedepan seiring dengan peningkatan pengetahuan</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pPr>
    </w:p>
    <w:p>
      <w:pPr>
        <w:pStyle w:val="BodyText"/>
        <w:ind w:left="5629"/>
      </w:pPr>
      <w:r>
        <w:rPr/>
        <w:t>Penyusun,</w:t>
      </w:r>
    </w:p>
    <w:p>
      <w:pPr>
        <w:spacing w:after="0"/>
        <w:sectPr>
          <w:footerReference w:type="default" r:id="rId10"/>
          <w:pgSz w:w="11910" w:h="16840"/>
          <w:pgMar w:footer="1683" w:header="0" w:top="1580" w:bottom="1880" w:left="1680" w:right="1280"/>
          <w:pgNumType w:start="1"/>
        </w:sectPr>
      </w:pPr>
    </w:p>
    <w:p>
      <w:pPr>
        <w:pStyle w:val="Heading1"/>
        <w:ind w:left="1544" w:right="1376"/>
        <w:jc w:val="center"/>
      </w:pPr>
      <w:r>
        <w:rPr/>
        <w:t>DAFTAR ISI</w:t>
      </w:r>
    </w:p>
    <w:sdt>
      <w:sdtPr>
        <w:docPartObj>
          <w:docPartGallery w:val="Table of Contents"/>
          <w:docPartUnique/>
        </w:docPartObj>
      </w:sdtPr>
      <w:sdtEndPr/>
      <w:sdtContent>
        <w:p>
          <w:pPr>
            <w:pStyle w:val="TOC1"/>
            <w:tabs>
              <w:tab w:pos="8516" w:val="right" w:leader="dot"/>
            </w:tabs>
            <w:spacing w:before="140"/>
          </w:pPr>
          <w:hyperlink w:history="true" w:anchor="_bookmark0">
            <w:r>
              <w:rPr/>
              <w:t>BAB</w:t>
            </w:r>
            <w:r>
              <w:rPr>
                <w:spacing w:val="-3"/>
              </w:rPr>
              <w:t> </w:t>
            </w:r>
            <w:r>
              <w:rPr/>
              <w:t>I PENDAHULUAN</w:t>
              <w:tab/>
              <w:t>1</w:t>
            </w:r>
          </w:hyperlink>
        </w:p>
        <w:p>
          <w:pPr>
            <w:pStyle w:val="TOC2"/>
            <w:numPr>
              <w:ilvl w:val="0"/>
              <w:numId w:val="2"/>
            </w:numPr>
            <w:tabs>
              <w:tab w:pos="1248" w:val="left" w:leader="none"/>
              <w:tab w:pos="1249" w:val="left" w:leader="none"/>
              <w:tab w:pos="8516" w:val="right" w:leader="dot"/>
            </w:tabs>
            <w:spacing w:line="240" w:lineRule="auto" w:before="258" w:after="0"/>
            <w:ind w:left="1248" w:right="0" w:hanging="440"/>
            <w:jc w:val="left"/>
          </w:pPr>
          <w:hyperlink w:history="true" w:anchor="_bookmark1">
            <w:r>
              <w:rPr/>
              <w:t>LATAR</w:t>
            </w:r>
            <w:r>
              <w:rPr>
                <w:spacing w:val="-2"/>
              </w:rPr>
              <w:t> </w:t>
            </w:r>
            <w:r>
              <w:rPr/>
              <w:t>BELAKANG</w:t>
              <w:tab/>
              <w:t>1</w:t>
            </w:r>
          </w:hyperlink>
        </w:p>
        <w:p>
          <w:pPr>
            <w:pStyle w:val="TOC2"/>
            <w:numPr>
              <w:ilvl w:val="0"/>
              <w:numId w:val="2"/>
            </w:numPr>
            <w:tabs>
              <w:tab w:pos="1248" w:val="left" w:leader="none"/>
              <w:tab w:pos="1249" w:val="left" w:leader="none"/>
              <w:tab w:pos="8516" w:val="right" w:leader="dot"/>
            </w:tabs>
            <w:spacing w:line="240" w:lineRule="auto" w:before="40" w:after="0"/>
            <w:ind w:left="1248" w:right="0" w:hanging="440"/>
            <w:jc w:val="left"/>
          </w:pPr>
          <w:hyperlink w:history="true" w:anchor="_bookmark2">
            <w:r>
              <w:rPr/>
              <w:t>TUJUAN</w:t>
              <w:tab/>
              <w:t>2</w:t>
            </w:r>
          </w:hyperlink>
        </w:p>
        <w:p>
          <w:pPr>
            <w:pStyle w:val="TOC2"/>
            <w:numPr>
              <w:ilvl w:val="0"/>
              <w:numId w:val="2"/>
            </w:numPr>
            <w:tabs>
              <w:tab w:pos="1248" w:val="left" w:leader="none"/>
              <w:tab w:pos="1249" w:val="left" w:leader="none"/>
              <w:tab w:pos="8516" w:val="right" w:leader="dot"/>
            </w:tabs>
            <w:spacing w:line="240" w:lineRule="auto" w:before="37" w:after="0"/>
            <w:ind w:left="1248" w:right="0" w:hanging="440"/>
            <w:jc w:val="left"/>
          </w:pPr>
          <w:hyperlink w:history="true" w:anchor="_bookmark3">
            <w:r>
              <w:rPr/>
              <w:t>RUANG</w:t>
            </w:r>
            <w:r>
              <w:rPr>
                <w:spacing w:val="-2"/>
              </w:rPr>
              <w:t> </w:t>
            </w:r>
            <w:r>
              <w:rPr/>
              <w:t>LINGKUP</w:t>
              <w:tab/>
              <w:t>2</w:t>
            </w:r>
          </w:hyperlink>
        </w:p>
        <w:p>
          <w:pPr>
            <w:pStyle w:val="TOC2"/>
            <w:numPr>
              <w:ilvl w:val="0"/>
              <w:numId w:val="2"/>
            </w:numPr>
            <w:tabs>
              <w:tab w:pos="1248" w:val="left" w:leader="none"/>
              <w:tab w:pos="1249" w:val="left" w:leader="none"/>
              <w:tab w:pos="8516" w:val="right" w:leader="dot"/>
            </w:tabs>
            <w:spacing w:line="240" w:lineRule="auto" w:before="40" w:after="0"/>
            <w:ind w:left="1248" w:right="0" w:hanging="440"/>
            <w:jc w:val="left"/>
          </w:pPr>
          <w:hyperlink w:history="true" w:anchor="_bookmark4">
            <w:r>
              <w:rPr/>
              <w:t>DEFINISI</w:t>
            </w:r>
            <w:r>
              <w:rPr>
                <w:spacing w:val="-1"/>
              </w:rPr>
              <w:t> </w:t>
            </w:r>
            <w:r>
              <w:rPr/>
              <w:t>OPERASIONAL</w:t>
              <w:tab/>
              <w:t>3</w:t>
            </w:r>
          </w:hyperlink>
        </w:p>
        <w:p>
          <w:pPr>
            <w:pStyle w:val="TOC2"/>
            <w:numPr>
              <w:ilvl w:val="0"/>
              <w:numId w:val="2"/>
            </w:numPr>
            <w:tabs>
              <w:tab w:pos="1248" w:val="left" w:leader="none"/>
              <w:tab w:pos="1249" w:val="left" w:leader="none"/>
              <w:tab w:pos="8516" w:val="right" w:leader="dot"/>
            </w:tabs>
            <w:spacing w:line="240" w:lineRule="auto" w:before="40" w:after="0"/>
            <w:ind w:left="1248" w:right="0" w:hanging="440"/>
            <w:jc w:val="left"/>
          </w:pPr>
          <w:hyperlink w:history="true" w:anchor="_bookmark5">
            <w:r>
              <w:rPr/>
              <w:t>LANDASAN</w:t>
            </w:r>
            <w:r>
              <w:rPr>
                <w:spacing w:val="-1"/>
              </w:rPr>
              <w:t> </w:t>
            </w:r>
            <w:r>
              <w:rPr/>
              <w:t>HUKUM</w:t>
              <w:tab/>
              <w:t>4</w:t>
            </w:r>
          </w:hyperlink>
        </w:p>
        <w:p>
          <w:pPr>
            <w:pStyle w:val="TOC1"/>
            <w:tabs>
              <w:tab w:pos="8516" w:val="right" w:leader="dot"/>
            </w:tabs>
            <w:spacing w:before="37"/>
          </w:pPr>
          <w:hyperlink w:history="true" w:anchor="_bookmark6">
            <w:r>
              <w:rPr/>
              <w:t>BAB II</w:t>
            </w:r>
            <w:r>
              <w:rPr>
                <w:spacing w:val="-3"/>
              </w:rPr>
              <w:t> </w:t>
            </w:r>
            <w:r>
              <w:rPr/>
              <w:t>GAMBARAN UMUM</w:t>
              <w:tab/>
              <w:t>5</w:t>
            </w:r>
          </w:hyperlink>
        </w:p>
        <w:p>
          <w:pPr>
            <w:pStyle w:val="TOC2"/>
            <w:numPr>
              <w:ilvl w:val="0"/>
              <w:numId w:val="3"/>
            </w:numPr>
            <w:tabs>
              <w:tab w:pos="1248" w:val="left" w:leader="none"/>
              <w:tab w:pos="1249" w:val="left" w:leader="none"/>
              <w:tab w:pos="8516" w:val="right" w:leader="dot"/>
            </w:tabs>
            <w:spacing w:line="240" w:lineRule="auto" w:before="258" w:after="0"/>
            <w:ind w:left="1248" w:right="0" w:hanging="440"/>
            <w:jc w:val="left"/>
          </w:pPr>
          <w:hyperlink w:history="true" w:anchor="_bookmark7">
            <w:r>
              <w:rPr/>
              <w:t>GAMBARAN</w:t>
            </w:r>
            <w:r>
              <w:rPr>
                <w:spacing w:val="-1"/>
              </w:rPr>
              <w:t> </w:t>
            </w:r>
            <w:r>
              <w:rPr/>
              <w:t>UMUM</w:t>
              <w:tab/>
              <w:t>5</w:t>
            </w:r>
          </w:hyperlink>
        </w:p>
        <w:p>
          <w:pPr>
            <w:pStyle w:val="TOC2"/>
            <w:numPr>
              <w:ilvl w:val="0"/>
              <w:numId w:val="3"/>
            </w:numPr>
            <w:tabs>
              <w:tab w:pos="1248" w:val="left" w:leader="none"/>
              <w:tab w:pos="1249" w:val="left" w:leader="none"/>
              <w:tab w:pos="8516" w:val="right" w:leader="dot"/>
            </w:tabs>
            <w:spacing w:line="240" w:lineRule="auto" w:before="40" w:after="0"/>
            <w:ind w:left="1248" w:right="0" w:hanging="440"/>
            <w:jc w:val="left"/>
          </w:pPr>
          <w:hyperlink w:history="true" w:anchor="_bookmark8">
            <w:r>
              <w:rPr/>
              <w:t>VISI</w:t>
            </w:r>
            <w:r>
              <w:rPr>
                <w:spacing w:val="-1"/>
              </w:rPr>
              <w:t> </w:t>
            </w:r>
            <w:r>
              <w:rPr/>
              <w:t>&amp;</w:t>
            </w:r>
            <w:r>
              <w:rPr>
                <w:spacing w:val="-1"/>
              </w:rPr>
              <w:t> </w:t>
            </w:r>
            <w:r>
              <w:rPr/>
              <w:t>MISI</w:t>
              <w:tab/>
              <w:t>6</w:t>
            </w:r>
          </w:hyperlink>
        </w:p>
        <w:p>
          <w:pPr>
            <w:pStyle w:val="TOC1"/>
            <w:tabs>
              <w:tab w:pos="8516" w:val="right" w:leader="dot"/>
            </w:tabs>
          </w:pPr>
          <w:hyperlink w:history="true" w:anchor="_bookmark9">
            <w:r>
              <w:rPr/>
              <w:t>BAB III STRUKTUR ORGANISASI TIM</w:t>
            </w:r>
            <w:r>
              <w:rPr>
                <w:spacing w:val="-5"/>
              </w:rPr>
              <w:t> </w:t>
            </w:r>
            <w:r>
              <w:rPr/>
              <w:t>KERJA</w:t>
            </w:r>
            <w:r>
              <w:rPr>
                <w:spacing w:val="-1"/>
              </w:rPr>
              <w:t> </w:t>
            </w:r>
            <w:r>
              <w:rPr/>
              <w:t>SIM-RS</w:t>
              <w:tab/>
              <w:t>7</w:t>
            </w:r>
          </w:hyperlink>
        </w:p>
        <w:p>
          <w:pPr>
            <w:pStyle w:val="TOC2"/>
            <w:numPr>
              <w:ilvl w:val="0"/>
              <w:numId w:val="4"/>
            </w:numPr>
            <w:tabs>
              <w:tab w:pos="1248" w:val="left" w:leader="none"/>
              <w:tab w:pos="1249" w:val="left" w:leader="none"/>
              <w:tab w:pos="8516" w:val="right" w:leader="dot"/>
            </w:tabs>
            <w:spacing w:line="240" w:lineRule="auto" w:before="258" w:after="0"/>
            <w:ind w:left="1248" w:right="0" w:hanging="440"/>
            <w:jc w:val="left"/>
          </w:pPr>
          <w:hyperlink w:history="true" w:anchor="_bookmark10">
            <w:r>
              <w:rPr/>
              <w:t>STRUKTUR ORGANISASI TIM SIM-RS RSKIA</w:t>
            </w:r>
            <w:r>
              <w:rPr>
                <w:spacing w:val="-11"/>
              </w:rPr>
              <w:t> </w:t>
            </w:r>
            <w:r>
              <w:rPr/>
              <w:t>PERMATA</w:t>
            </w:r>
            <w:r>
              <w:rPr>
                <w:spacing w:val="-1"/>
              </w:rPr>
              <w:t> </w:t>
            </w:r>
            <w:r>
              <w:rPr/>
              <w:t>BUNDA</w:t>
              <w:tab/>
              <w:t>7</w:t>
            </w:r>
          </w:hyperlink>
        </w:p>
        <w:p>
          <w:pPr>
            <w:pStyle w:val="TOC2"/>
            <w:numPr>
              <w:ilvl w:val="0"/>
              <w:numId w:val="4"/>
            </w:numPr>
            <w:tabs>
              <w:tab w:pos="1248" w:val="left" w:leader="none"/>
              <w:tab w:pos="1249" w:val="left" w:leader="none"/>
              <w:tab w:pos="8516" w:val="right" w:leader="dot"/>
            </w:tabs>
            <w:spacing w:line="240" w:lineRule="auto" w:before="39" w:after="0"/>
            <w:ind w:left="1248" w:right="0" w:hanging="440"/>
            <w:jc w:val="left"/>
          </w:pPr>
          <w:hyperlink w:history="true" w:anchor="_bookmark11">
            <w:r>
              <w:rPr/>
              <w:t>TUPOKSI DAN</w:t>
            </w:r>
            <w:r>
              <w:rPr>
                <w:spacing w:val="-4"/>
              </w:rPr>
              <w:t> </w:t>
            </w:r>
            <w:r>
              <w:rPr/>
              <w:t>URAIAN</w:t>
            </w:r>
            <w:r>
              <w:rPr>
                <w:spacing w:val="-3"/>
              </w:rPr>
              <w:t> </w:t>
            </w:r>
            <w:r>
              <w:rPr/>
              <w:t>TUGAS</w:t>
              <w:tab/>
              <w:t>8</w:t>
            </w:r>
          </w:hyperlink>
        </w:p>
        <w:p>
          <w:pPr>
            <w:pStyle w:val="TOC1"/>
            <w:tabs>
              <w:tab w:pos="8516" w:val="right" w:leader="dot"/>
            </w:tabs>
          </w:pPr>
          <w:hyperlink w:history="true" w:anchor="_bookmark12">
            <w:r>
              <w:rPr/>
              <w:t>BAB IV POLA KETENAGAAN DAN</w:t>
            </w:r>
            <w:r>
              <w:rPr>
                <w:spacing w:val="-5"/>
              </w:rPr>
              <w:t> </w:t>
            </w:r>
            <w:r>
              <w:rPr/>
              <w:t>KUALIFIKASI PERSONIL</w:t>
              <w:tab/>
              <w:t>9</w:t>
            </w:r>
          </w:hyperlink>
        </w:p>
        <w:p>
          <w:pPr>
            <w:pStyle w:val="TOC2"/>
            <w:numPr>
              <w:ilvl w:val="0"/>
              <w:numId w:val="5"/>
            </w:numPr>
            <w:tabs>
              <w:tab w:pos="1248" w:val="left" w:leader="none"/>
              <w:tab w:pos="1249" w:val="left" w:leader="none"/>
              <w:tab w:pos="8516" w:val="right" w:leader="dot"/>
            </w:tabs>
            <w:spacing w:line="240" w:lineRule="auto" w:before="258" w:after="0"/>
            <w:ind w:left="1248" w:right="0" w:hanging="440"/>
            <w:jc w:val="left"/>
          </w:pPr>
          <w:hyperlink w:history="true" w:anchor="_bookmark13">
            <w:r>
              <w:rPr/>
              <w:t>KUALIFIKASI</w:t>
            </w:r>
            <w:r>
              <w:rPr>
                <w:spacing w:val="-1"/>
              </w:rPr>
              <w:t> </w:t>
            </w:r>
            <w:r>
              <w:rPr/>
              <w:t>SDM</w:t>
              <w:tab/>
              <w:t>9</w:t>
            </w:r>
          </w:hyperlink>
        </w:p>
        <w:p>
          <w:pPr>
            <w:pStyle w:val="TOC2"/>
            <w:numPr>
              <w:ilvl w:val="0"/>
              <w:numId w:val="5"/>
            </w:numPr>
            <w:tabs>
              <w:tab w:pos="1248" w:val="left" w:leader="none"/>
              <w:tab w:pos="1249" w:val="left" w:leader="none"/>
              <w:tab w:pos="8516" w:val="right" w:leader="dot"/>
            </w:tabs>
            <w:spacing w:line="240" w:lineRule="auto" w:before="39" w:after="0"/>
            <w:ind w:left="1248" w:right="0" w:hanging="440"/>
            <w:jc w:val="left"/>
          </w:pPr>
          <w:hyperlink w:history="true" w:anchor="_bookmark14">
            <w:r>
              <w:rPr/>
              <w:t>DISTRIBUSI</w:t>
            </w:r>
            <w:r>
              <w:rPr>
                <w:spacing w:val="-4"/>
              </w:rPr>
              <w:t> </w:t>
            </w:r>
            <w:r>
              <w:rPr/>
              <w:t>KETENAGAAN</w:t>
              <w:tab/>
              <w:t>9</w:t>
            </w:r>
          </w:hyperlink>
        </w:p>
        <w:p>
          <w:pPr>
            <w:pStyle w:val="TOC2"/>
            <w:numPr>
              <w:ilvl w:val="0"/>
              <w:numId w:val="5"/>
            </w:numPr>
            <w:tabs>
              <w:tab w:pos="1248" w:val="left" w:leader="none"/>
              <w:tab w:pos="1249" w:val="left" w:leader="none"/>
              <w:tab w:pos="8516" w:val="right" w:leader="dot"/>
            </w:tabs>
            <w:spacing w:line="240" w:lineRule="auto" w:before="38" w:after="0"/>
            <w:ind w:left="1248" w:right="0" w:hanging="440"/>
            <w:jc w:val="left"/>
          </w:pPr>
          <w:hyperlink w:history="true" w:anchor="_bookmark15">
            <w:r>
              <w:rPr/>
              <w:t>JADWAL</w:t>
            </w:r>
            <w:r>
              <w:rPr>
                <w:spacing w:val="-2"/>
              </w:rPr>
              <w:t> </w:t>
            </w:r>
            <w:r>
              <w:rPr/>
              <w:t>KERJA</w:t>
            </w:r>
            <w:r>
              <w:rPr>
                <w:spacing w:val="-1"/>
              </w:rPr>
              <w:t> </w:t>
            </w:r>
            <w:r>
              <w:rPr/>
              <w:t>NON-SHIFT</w:t>
              <w:tab/>
              <w:t>9</w:t>
            </w:r>
          </w:hyperlink>
        </w:p>
        <w:p>
          <w:pPr>
            <w:pStyle w:val="TOC1"/>
            <w:tabs>
              <w:tab w:pos="8517" w:val="right" w:leader="dot"/>
            </w:tabs>
            <w:spacing w:before="39"/>
          </w:pPr>
          <w:hyperlink w:history="true" w:anchor="_bookmark16">
            <w:r>
              <w:rPr/>
              <w:t>BAB V PERTEMUAN</w:t>
            </w:r>
            <w:r>
              <w:rPr>
                <w:spacing w:val="-1"/>
              </w:rPr>
              <w:t> </w:t>
            </w:r>
            <w:r>
              <w:rPr/>
              <w:t>ATAU RAPAT</w:t>
              <w:tab/>
              <w:t>10</w:t>
            </w:r>
          </w:hyperlink>
        </w:p>
        <w:p>
          <w:pPr>
            <w:pStyle w:val="TOC1"/>
            <w:tabs>
              <w:tab w:pos="8517" w:val="right" w:leader="dot"/>
            </w:tabs>
            <w:spacing w:before="259"/>
          </w:pPr>
          <w:hyperlink w:history="true" w:anchor="_bookmark17">
            <w:r>
              <w:rPr/>
              <w:t>BAB VII TATA</w:t>
            </w:r>
            <w:r>
              <w:rPr>
                <w:spacing w:val="-4"/>
              </w:rPr>
              <w:t> </w:t>
            </w:r>
            <w:r>
              <w:rPr/>
              <w:t>HUBUNGAN KERJA</w:t>
              <w:tab/>
              <w:t>11</w:t>
            </w:r>
          </w:hyperlink>
        </w:p>
        <w:p>
          <w:pPr>
            <w:pStyle w:val="TOC1"/>
            <w:tabs>
              <w:tab w:pos="8517" w:val="right" w:leader="dot"/>
            </w:tabs>
            <w:spacing w:before="258"/>
          </w:pPr>
          <w:hyperlink w:history="true" w:anchor="_bookmark18">
            <w:r>
              <w:rPr/>
              <w:t>BAB</w:t>
            </w:r>
            <w:r>
              <w:rPr>
                <w:spacing w:val="-2"/>
              </w:rPr>
              <w:t> </w:t>
            </w:r>
            <w:r>
              <w:rPr/>
              <w:t>VIII PELAPORAN</w:t>
              <w:tab/>
              <w:t>13</w:t>
            </w:r>
          </w:hyperlink>
        </w:p>
        <w:p>
          <w:pPr>
            <w:pStyle w:val="TOC1"/>
            <w:tabs>
              <w:tab w:pos="8517" w:val="right" w:leader="dot"/>
            </w:tabs>
            <w:spacing w:before="258"/>
          </w:pPr>
          <w:hyperlink w:history="true" w:anchor="_bookmark19">
            <w:r>
              <w:rPr/>
              <w:t>BAB IX</w:t>
            </w:r>
            <w:r>
              <w:rPr>
                <w:spacing w:val="-2"/>
              </w:rPr>
              <w:t> </w:t>
            </w:r>
            <w:r>
              <w:rPr/>
              <w:t>KESELAMATAN KERJA</w:t>
              <w:tab/>
              <w:t>14</w:t>
            </w:r>
          </w:hyperlink>
        </w:p>
      </w:sdtContent>
    </w:sdt>
    <w:p>
      <w:pPr>
        <w:spacing w:after="0"/>
        <w:sectPr>
          <w:pgSz w:w="11910" w:h="16840"/>
          <w:pgMar w:header="0" w:footer="1683" w:top="1580" w:bottom="1880" w:left="1680" w:right="1280"/>
        </w:sectPr>
      </w:pPr>
    </w:p>
    <w:p>
      <w:pPr>
        <w:pStyle w:val="ListParagraph"/>
        <w:numPr>
          <w:ilvl w:val="0"/>
          <w:numId w:val="6"/>
        </w:numPr>
        <w:tabs>
          <w:tab w:pos="949" w:val="left" w:leader="none"/>
        </w:tabs>
        <w:spacing w:line="240" w:lineRule="auto" w:before="930" w:after="0"/>
        <w:ind w:left="948" w:right="0" w:hanging="361"/>
        <w:jc w:val="left"/>
        <w:rPr>
          <w:b/>
          <w:sz w:val="24"/>
        </w:rPr>
      </w:pPr>
      <w:bookmarkStart w:name="_bookmark0" w:id="1"/>
      <w:bookmarkEnd w:id="1"/>
      <w:r>
        <w:rPr/>
      </w:r>
      <w:bookmarkStart w:name="_bookmark1" w:id="2"/>
      <w:bookmarkEnd w:id="2"/>
      <w:r>
        <w:rPr/>
      </w:r>
      <w:bookmarkStart w:name="_bookmark1" w:id="3"/>
      <w:bookmarkEnd w:id="3"/>
      <w:r>
        <w:rPr>
          <w:b/>
          <w:sz w:val="24"/>
        </w:rPr>
        <w:t>L</w:t>
      </w:r>
      <w:r>
        <w:rPr>
          <w:b/>
          <w:sz w:val="24"/>
        </w:rPr>
        <w:t>ATAR</w:t>
      </w:r>
      <w:r>
        <w:rPr>
          <w:b/>
          <w:spacing w:val="9"/>
          <w:sz w:val="24"/>
        </w:rPr>
        <w:t> </w:t>
      </w:r>
      <w:r>
        <w:rPr>
          <w:b/>
          <w:spacing w:val="-4"/>
          <w:sz w:val="24"/>
        </w:rPr>
        <w:t>BELAKANG</w:t>
      </w:r>
    </w:p>
    <w:p>
      <w:pPr>
        <w:pStyle w:val="Heading1"/>
        <w:spacing w:line="360" w:lineRule="auto"/>
        <w:ind w:left="360" w:right="3440" w:firstLine="610"/>
      </w:pPr>
      <w:r>
        <w:rPr>
          <w:b w:val="0"/>
        </w:rPr>
        <w:br w:type="column"/>
      </w:r>
      <w:r>
        <w:rPr/>
        <w:t>BAB I PENDAHULUAN</w:t>
      </w:r>
    </w:p>
    <w:p>
      <w:pPr>
        <w:spacing w:after="0" w:line="360" w:lineRule="auto"/>
        <w:sectPr>
          <w:footerReference w:type="default" r:id="rId11"/>
          <w:pgSz w:w="11910" w:h="16840"/>
          <w:pgMar w:footer="1683" w:header="0" w:top="1580" w:bottom="1880" w:left="1680" w:right="1280"/>
          <w:pgNumType w:start="1"/>
          <w:cols w:num="2" w:equalWidth="0">
            <w:col w:w="3223" w:space="40"/>
            <w:col w:w="5687"/>
          </w:cols>
        </w:sectPr>
      </w:pPr>
    </w:p>
    <w:p>
      <w:pPr>
        <w:pStyle w:val="BodyText"/>
        <w:spacing w:line="360" w:lineRule="auto" w:before="137"/>
        <w:ind w:left="1015" w:right="416" w:firstLine="424"/>
        <w:jc w:val="both"/>
      </w:pPr>
      <w:r>
        <w:rPr/>
        <w:t>Dalam perkembangannya, rumah sakit masa kini bukan lagi berfungsi sebagai lembaga sosial semata, tetapi merupakan lembaga bisnis yang patut diperhitungkan keberadaannya. Perubahan fungsi ini terjadi dengan banyak ditemukannya penyakit-penyakit baru maupun teknologi pengobatan yang makin maju. Sehingga rumah sakit dituntut untuk meningkatkan kinerja dan daya saing sebagai badan usaha dengan tidak mengurangi misi sosial yang dibawanya. Rumah sakit harus merumuskan kebijakan-kebijakan strategis antara lain efisiensi dari dalam (organisasi, manajemen, serta SDM) serta harus mampu secara cepat dan tepat mengambil keputusan untuk peningkatan pelayanan kepada masyarakat agar dapat menjadi organisasi yang responsif, inovatif, efektif, efisien, dan menguntungkan.</w:t>
      </w:r>
    </w:p>
    <w:p>
      <w:pPr>
        <w:pStyle w:val="BodyText"/>
        <w:spacing w:line="360" w:lineRule="auto" w:before="2"/>
        <w:ind w:left="1015" w:right="420" w:firstLine="424"/>
        <w:jc w:val="both"/>
      </w:pPr>
      <w:r>
        <w:rPr/>
        <w:t>Dalam meningkatkan mutu pelayanan kesehatan di rumah sakit, Departemen Kesehatan RI telah mengeluarkan kebijakan yang menjadi pedoman bagi penyelenggaraan pembangunan kesehatan yang dilaksanakan oleh pemerintah maupun swasta. Teknologi informasi telah mempengaruhi pula pelayanan rumah sakit, antara lain dibutuhkan dalam rangka memenuhi tuntutan masyarakat akan ketepatan dan kecepatan pelayanannya.</w:t>
      </w:r>
    </w:p>
    <w:p>
      <w:pPr>
        <w:pStyle w:val="BodyText"/>
        <w:spacing w:line="360" w:lineRule="auto"/>
        <w:ind w:left="1015" w:right="417" w:firstLine="424"/>
        <w:jc w:val="both"/>
      </w:pPr>
      <w:r>
        <w:rPr/>
        <w:t>Teknologi yang dirancang khusus untuk membantu proses pengolahan data di rumah sakit adalah teknologi informasi berupa Sistem Informasi Manajemen (SIM) rumah sakit. Sistem Informasi Manajemen (SIM) berbasis komputer merupakan sarana pendukung yang sangat penting untuk operasional rumah sakit. Sistem informasi rumah sakit merupakan salah satu komponen yang penting dalam mewujudkan upaya peningkatan mutu tersebut. Sistem informasi rumah sakit secara umum bertujuan untuk mengintegrasikan sistem informasi dari berbagai subsistem dan mengolah informasi yang diperlukan sebagai pengambilan keputusan. Selain itu, Sistem Informasi Manajemen Rumah Sakit (SIMRS) adalah sistem komputerisasi yang memproses dan mengintegrasikan seluruh alur proses bisnis</w:t>
      </w:r>
      <w:r>
        <w:rPr>
          <w:spacing w:val="-13"/>
        </w:rPr>
        <w:t> </w:t>
      </w:r>
      <w:r>
        <w:rPr/>
        <w:t>layanan</w:t>
      </w:r>
    </w:p>
    <w:p>
      <w:pPr>
        <w:spacing w:after="0" w:line="360" w:lineRule="auto"/>
        <w:jc w:val="both"/>
        <w:sectPr>
          <w:type w:val="continuous"/>
          <w:pgSz w:w="11910" w:h="16840"/>
          <w:pgMar w:top="1580" w:bottom="1680" w:left="1680" w:right="1280"/>
        </w:sectPr>
      </w:pPr>
    </w:p>
    <w:p>
      <w:pPr>
        <w:pStyle w:val="BodyText"/>
        <w:spacing w:line="360" w:lineRule="auto" w:before="102"/>
        <w:ind w:left="1015" w:right="420"/>
        <w:jc w:val="both"/>
      </w:pPr>
      <w:r>
        <w:rPr/>
        <w:t>kesehatan dalam bentuk jaringan koordinasi, pelaporan dan prosedur administrasi untuk mendukung kinerja dan memperoleh informasi secara cepat, tepat dan akurat.</w:t>
      </w:r>
    </w:p>
    <w:p>
      <w:pPr>
        <w:pStyle w:val="Heading1"/>
        <w:numPr>
          <w:ilvl w:val="0"/>
          <w:numId w:val="6"/>
        </w:numPr>
        <w:tabs>
          <w:tab w:pos="949" w:val="left" w:leader="none"/>
        </w:tabs>
        <w:spacing w:line="275" w:lineRule="exact" w:before="0" w:after="0"/>
        <w:ind w:left="948" w:right="0" w:hanging="361"/>
        <w:jc w:val="left"/>
      </w:pPr>
      <w:bookmarkStart w:name="_bookmark2" w:id="4"/>
      <w:bookmarkEnd w:id="4"/>
      <w:r>
        <w:rPr>
          <w:b w:val="0"/>
        </w:rPr>
      </w:r>
      <w:bookmarkStart w:name="_bookmark2" w:id="5"/>
      <w:bookmarkEnd w:id="5"/>
      <w:r>
        <w:rPr/>
        <w:t>T</w:t>
      </w:r>
      <w:r>
        <w:rPr/>
        <w:t>UJUAN</w:t>
      </w:r>
    </w:p>
    <w:p>
      <w:pPr>
        <w:pStyle w:val="BodyText"/>
        <w:spacing w:line="360" w:lineRule="auto" w:before="140"/>
        <w:ind w:left="1015" w:firstLine="424"/>
      </w:pPr>
      <w:r>
        <w:rPr/>
        <w:t>Dasar acuan seluruh kebijakan, prosedur dan program kerja yang terkait dengan kegiatan SIM-RS di Rumah Sakit RSKIA Permata Bunda .</w:t>
      </w:r>
    </w:p>
    <w:p>
      <w:pPr>
        <w:pStyle w:val="Heading1"/>
        <w:numPr>
          <w:ilvl w:val="0"/>
          <w:numId w:val="6"/>
        </w:numPr>
        <w:tabs>
          <w:tab w:pos="949" w:val="left" w:leader="none"/>
        </w:tabs>
        <w:spacing w:line="240" w:lineRule="auto" w:before="0" w:after="0"/>
        <w:ind w:left="948" w:right="0" w:hanging="361"/>
        <w:jc w:val="left"/>
      </w:pPr>
      <w:bookmarkStart w:name="_bookmark3" w:id="6"/>
      <w:bookmarkEnd w:id="6"/>
      <w:r>
        <w:rPr>
          <w:b w:val="0"/>
        </w:rPr>
      </w:r>
      <w:bookmarkStart w:name="_bookmark3" w:id="7"/>
      <w:bookmarkEnd w:id="7"/>
      <w:r>
        <w:rPr/>
        <w:t>R</w:t>
      </w:r>
      <w:r>
        <w:rPr/>
        <w:t>UANG</w:t>
      </w:r>
      <w:r>
        <w:rPr>
          <w:spacing w:val="-1"/>
        </w:rPr>
        <w:t> </w:t>
      </w:r>
      <w:r>
        <w:rPr/>
        <w:t>LINGKUP</w:t>
      </w:r>
    </w:p>
    <w:p>
      <w:pPr>
        <w:pStyle w:val="BodyText"/>
        <w:spacing w:line="362" w:lineRule="auto" w:before="137"/>
        <w:ind w:left="1015" w:right="152" w:firstLine="424"/>
      </w:pPr>
      <w:r>
        <w:rPr/>
        <w:t>Pedoman Sistem Informasi Manajemen (SIM) ini juga menyediakan panduan bagi pengembangan sistem informasi secara keseluruhan.</w:t>
      </w:r>
    </w:p>
    <w:p>
      <w:pPr>
        <w:pStyle w:val="ListParagraph"/>
        <w:numPr>
          <w:ilvl w:val="1"/>
          <w:numId w:val="6"/>
        </w:numPr>
        <w:tabs>
          <w:tab w:pos="1309" w:val="left" w:leader="none"/>
        </w:tabs>
        <w:spacing w:line="271" w:lineRule="exact" w:before="0" w:after="0"/>
        <w:ind w:left="1308" w:right="0" w:hanging="294"/>
        <w:jc w:val="both"/>
        <w:rPr>
          <w:i/>
          <w:sz w:val="24"/>
        </w:rPr>
      </w:pPr>
      <w:r>
        <w:rPr>
          <w:i/>
          <w:sz w:val="24"/>
        </w:rPr>
        <w:t>Planning</w:t>
      </w:r>
    </w:p>
    <w:p>
      <w:pPr>
        <w:pStyle w:val="ListParagraph"/>
        <w:numPr>
          <w:ilvl w:val="2"/>
          <w:numId w:val="6"/>
        </w:numPr>
        <w:tabs>
          <w:tab w:pos="1736" w:val="left" w:leader="none"/>
        </w:tabs>
        <w:spacing w:line="240" w:lineRule="auto" w:before="139" w:after="0"/>
        <w:ind w:left="1735" w:right="0" w:hanging="361"/>
        <w:jc w:val="left"/>
        <w:rPr>
          <w:sz w:val="24"/>
        </w:rPr>
      </w:pPr>
      <w:r>
        <w:rPr>
          <w:sz w:val="24"/>
        </w:rPr>
        <w:t>Penyusunan Pedoman Sistem Informasi Manajemen Rumah</w:t>
      </w:r>
      <w:r>
        <w:rPr>
          <w:spacing w:val="-4"/>
          <w:sz w:val="24"/>
        </w:rPr>
        <w:t> </w:t>
      </w:r>
      <w:r>
        <w:rPr>
          <w:sz w:val="24"/>
        </w:rPr>
        <w:t>Sakit.</w:t>
      </w:r>
    </w:p>
    <w:p>
      <w:pPr>
        <w:pStyle w:val="ListParagraph"/>
        <w:numPr>
          <w:ilvl w:val="2"/>
          <w:numId w:val="6"/>
        </w:numPr>
        <w:tabs>
          <w:tab w:pos="1736" w:val="left" w:leader="none"/>
        </w:tabs>
        <w:spacing w:line="240" w:lineRule="auto" w:before="137" w:after="0"/>
        <w:ind w:left="1735" w:right="0" w:hanging="361"/>
        <w:jc w:val="left"/>
        <w:rPr>
          <w:sz w:val="24"/>
        </w:rPr>
      </w:pPr>
      <w:r>
        <w:rPr>
          <w:sz w:val="24"/>
        </w:rPr>
        <w:t>Penyusunan berbagai Kebijakan dan</w:t>
      </w:r>
      <w:r>
        <w:rPr>
          <w:spacing w:val="-1"/>
          <w:sz w:val="24"/>
        </w:rPr>
        <w:t> </w:t>
      </w:r>
      <w:r>
        <w:rPr>
          <w:sz w:val="24"/>
        </w:rPr>
        <w:t>Prosedur.</w:t>
      </w:r>
    </w:p>
    <w:p>
      <w:pPr>
        <w:pStyle w:val="ListParagraph"/>
        <w:numPr>
          <w:ilvl w:val="2"/>
          <w:numId w:val="6"/>
        </w:numPr>
        <w:tabs>
          <w:tab w:pos="1736" w:val="left" w:leader="none"/>
        </w:tabs>
        <w:spacing w:line="240" w:lineRule="auto" w:before="139" w:after="0"/>
        <w:ind w:left="1735" w:right="0" w:hanging="361"/>
        <w:jc w:val="left"/>
        <w:rPr>
          <w:sz w:val="24"/>
        </w:rPr>
      </w:pPr>
      <w:r>
        <w:rPr>
          <w:sz w:val="24"/>
        </w:rPr>
        <w:t>Penyusunan berbagai program kerja</w:t>
      </w:r>
      <w:r>
        <w:rPr>
          <w:spacing w:val="-1"/>
          <w:sz w:val="24"/>
        </w:rPr>
        <w:t> </w:t>
      </w:r>
      <w:r>
        <w:rPr>
          <w:sz w:val="24"/>
        </w:rPr>
        <w:t>SIM-RS.</w:t>
      </w:r>
    </w:p>
    <w:p>
      <w:pPr>
        <w:pStyle w:val="ListParagraph"/>
        <w:numPr>
          <w:ilvl w:val="2"/>
          <w:numId w:val="6"/>
        </w:numPr>
        <w:tabs>
          <w:tab w:pos="1736" w:val="left" w:leader="none"/>
        </w:tabs>
        <w:spacing w:line="240" w:lineRule="auto" w:before="137" w:after="0"/>
        <w:ind w:left="1735" w:right="0" w:hanging="361"/>
        <w:jc w:val="left"/>
        <w:rPr>
          <w:sz w:val="24"/>
        </w:rPr>
      </w:pPr>
      <w:r>
        <w:rPr>
          <w:sz w:val="24"/>
        </w:rPr>
        <w:t>Pengorganisasian kegiatan dan</w:t>
      </w:r>
      <w:r>
        <w:rPr>
          <w:spacing w:val="-1"/>
          <w:sz w:val="24"/>
        </w:rPr>
        <w:t> </w:t>
      </w:r>
      <w:r>
        <w:rPr>
          <w:sz w:val="24"/>
        </w:rPr>
        <w:t>aktifitas.</w:t>
      </w:r>
    </w:p>
    <w:p>
      <w:pPr>
        <w:pStyle w:val="ListParagraph"/>
        <w:numPr>
          <w:ilvl w:val="1"/>
          <w:numId w:val="6"/>
        </w:numPr>
        <w:tabs>
          <w:tab w:pos="1309" w:val="left" w:leader="none"/>
        </w:tabs>
        <w:spacing w:line="240" w:lineRule="auto" w:before="139" w:after="0"/>
        <w:ind w:left="1308" w:right="0" w:hanging="294"/>
        <w:jc w:val="both"/>
        <w:rPr>
          <w:i/>
          <w:sz w:val="24"/>
        </w:rPr>
      </w:pPr>
      <w:r>
        <w:rPr>
          <w:i/>
          <w:sz w:val="24"/>
        </w:rPr>
        <w:t>Action</w:t>
      </w:r>
    </w:p>
    <w:p>
      <w:pPr>
        <w:pStyle w:val="ListParagraph"/>
        <w:numPr>
          <w:ilvl w:val="2"/>
          <w:numId w:val="6"/>
        </w:numPr>
        <w:tabs>
          <w:tab w:pos="1736" w:val="left" w:leader="none"/>
        </w:tabs>
        <w:spacing w:line="362" w:lineRule="auto" w:before="137" w:after="0"/>
        <w:ind w:left="1735" w:right="417" w:hanging="360"/>
        <w:jc w:val="both"/>
        <w:rPr>
          <w:sz w:val="24"/>
        </w:rPr>
      </w:pPr>
      <w:r>
        <w:rPr>
          <w:sz w:val="24"/>
        </w:rPr>
        <w:t>Pelaksanaan penggunaan aplikasi SIM-RS di semua unit pelayanan RSKIA Permata Bunda</w:t>
      </w:r>
      <w:r>
        <w:rPr>
          <w:spacing w:val="-1"/>
          <w:sz w:val="24"/>
        </w:rPr>
        <w:t> </w:t>
      </w:r>
      <w:r>
        <w:rPr>
          <w:sz w:val="24"/>
        </w:rPr>
        <w:t>.</w:t>
      </w:r>
    </w:p>
    <w:p>
      <w:pPr>
        <w:pStyle w:val="ListParagraph"/>
        <w:numPr>
          <w:ilvl w:val="2"/>
          <w:numId w:val="6"/>
        </w:numPr>
        <w:tabs>
          <w:tab w:pos="1736" w:val="left" w:leader="none"/>
        </w:tabs>
        <w:spacing w:line="360" w:lineRule="auto" w:before="0" w:after="0"/>
        <w:ind w:left="1735" w:right="415" w:hanging="360"/>
        <w:jc w:val="both"/>
        <w:rPr>
          <w:sz w:val="24"/>
        </w:rPr>
      </w:pPr>
      <w:r>
        <w:rPr>
          <w:sz w:val="24"/>
        </w:rPr>
        <w:t>Pendidikan dan pelatihan yang berkaitan dengan SIM-RS bagi staf SIM-RS.</w:t>
      </w:r>
    </w:p>
    <w:p>
      <w:pPr>
        <w:pStyle w:val="ListParagraph"/>
        <w:numPr>
          <w:ilvl w:val="2"/>
          <w:numId w:val="6"/>
        </w:numPr>
        <w:tabs>
          <w:tab w:pos="1736" w:val="left" w:leader="none"/>
        </w:tabs>
        <w:spacing w:line="360" w:lineRule="auto" w:before="0" w:after="0"/>
        <w:ind w:left="1735" w:right="415" w:hanging="360"/>
        <w:jc w:val="both"/>
        <w:rPr>
          <w:sz w:val="24"/>
        </w:rPr>
      </w:pPr>
      <w:r>
        <w:rPr>
          <w:sz w:val="24"/>
        </w:rPr>
        <w:t>Pelatihan penggunaan aplikasi SIM-RS di tiap unit pelayanan yang menggunakan aplikasi</w:t>
      </w:r>
      <w:r>
        <w:rPr>
          <w:spacing w:val="-1"/>
          <w:sz w:val="24"/>
        </w:rPr>
        <w:t> </w:t>
      </w:r>
      <w:r>
        <w:rPr>
          <w:sz w:val="24"/>
        </w:rPr>
        <w:t>tersebut.</w:t>
      </w:r>
    </w:p>
    <w:p>
      <w:pPr>
        <w:pStyle w:val="ListParagraph"/>
        <w:numPr>
          <w:ilvl w:val="1"/>
          <w:numId w:val="6"/>
        </w:numPr>
        <w:tabs>
          <w:tab w:pos="1309" w:val="left" w:leader="none"/>
        </w:tabs>
        <w:spacing w:line="240" w:lineRule="auto" w:before="0" w:after="0"/>
        <w:ind w:left="1308" w:right="0" w:hanging="294"/>
        <w:jc w:val="both"/>
        <w:rPr>
          <w:i/>
          <w:sz w:val="24"/>
        </w:rPr>
      </w:pPr>
      <w:r>
        <w:rPr>
          <w:i/>
          <w:sz w:val="24"/>
        </w:rPr>
        <w:t>Monitoring and</w:t>
      </w:r>
      <w:r>
        <w:rPr>
          <w:i/>
          <w:spacing w:val="-1"/>
          <w:sz w:val="24"/>
        </w:rPr>
        <w:t> </w:t>
      </w:r>
      <w:r>
        <w:rPr>
          <w:i/>
          <w:sz w:val="24"/>
        </w:rPr>
        <w:t>Evaluation</w:t>
      </w:r>
    </w:p>
    <w:p>
      <w:pPr>
        <w:pStyle w:val="BodyText"/>
        <w:spacing w:line="360" w:lineRule="auto" w:before="132"/>
        <w:ind w:left="1375" w:right="414"/>
        <w:jc w:val="both"/>
      </w:pPr>
      <w:r>
        <w:rPr/>
        <w:t>Tim SIM-RS RSKIA Permata Bunda me-monitoring penggunaan aplikasi SIM, me-maintenance aplikasi SIM, dan mendiskusikan dengan pihak ketiga apabila ada permintaan yang berkaitan dengan fungsi-fungsi pada aplikasi SIM.</w:t>
      </w:r>
    </w:p>
    <w:p>
      <w:pPr>
        <w:pStyle w:val="ListParagraph"/>
        <w:numPr>
          <w:ilvl w:val="1"/>
          <w:numId w:val="6"/>
        </w:numPr>
        <w:tabs>
          <w:tab w:pos="1309" w:val="left" w:leader="none"/>
        </w:tabs>
        <w:spacing w:line="240" w:lineRule="auto" w:before="0" w:after="0"/>
        <w:ind w:left="1308" w:right="0" w:hanging="294"/>
        <w:jc w:val="both"/>
        <w:rPr>
          <w:i/>
          <w:sz w:val="24"/>
        </w:rPr>
      </w:pPr>
      <w:r>
        <w:rPr>
          <w:i/>
          <w:sz w:val="24"/>
        </w:rPr>
        <w:t>Analysis and</w:t>
      </w:r>
      <w:r>
        <w:rPr>
          <w:i/>
          <w:spacing w:val="-1"/>
          <w:sz w:val="24"/>
        </w:rPr>
        <w:t> </w:t>
      </w:r>
      <w:r>
        <w:rPr>
          <w:i/>
          <w:sz w:val="24"/>
        </w:rPr>
        <w:t>Recommendation</w:t>
      </w:r>
    </w:p>
    <w:p>
      <w:pPr>
        <w:pStyle w:val="BodyText"/>
        <w:spacing w:line="360" w:lineRule="auto" w:before="140"/>
        <w:ind w:left="1375" w:right="419"/>
        <w:jc w:val="both"/>
      </w:pPr>
      <w:r>
        <w:rPr/>
        <w:t>Pada prinsipnya menganalisis data dan upaya pengolahan data hasil monitoring yang dilakukan oleh tim SIM-RS. Hasil analisis data tersebut kemudian didiskusi dengan seluruh unit kerja terkait untuk mencari solusi dan rekomendasi perbaikan sistem pelayanan.</w:t>
      </w:r>
    </w:p>
    <w:p>
      <w:pPr>
        <w:spacing w:after="0" w:line="360" w:lineRule="auto"/>
        <w:jc w:val="both"/>
        <w:sectPr>
          <w:pgSz w:w="11910" w:h="16840"/>
          <w:pgMar w:header="0" w:footer="1683" w:top="1580" w:bottom="1880" w:left="1680" w:right="1280"/>
        </w:sectPr>
      </w:pPr>
    </w:p>
    <w:p>
      <w:pPr>
        <w:pStyle w:val="ListParagraph"/>
        <w:numPr>
          <w:ilvl w:val="1"/>
          <w:numId w:val="6"/>
        </w:numPr>
        <w:tabs>
          <w:tab w:pos="1309" w:val="left" w:leader="none"/>
        </w:tabs>
        <w:spacing w:line="240" w:lineRule="auto" w:before="102" w:after="0"/>
        <w:ind w:left="1308" w:right="0" w:hanging="294"/>
        <w:jc w:val="both"/>
        <w:rPr>
          <w:i/>
          <w:sz w:val="24"/>
        </w:rPr>
      </w:pPr>
      <w:r>
        <w:rPr>
          <w:i/>
          <w:sz w:val="24"/>
        </w:rPr>
        <w:t>Continous Improvement</w:t>
      </w:r>
      <w:r>
        <w:rPr>
          <w:i/>
          <w:spacing w:val="1"/>
          <w:sz w:val="24"/>
        </w:rPr>
        <w:t> </w:t>
      </w:r>
      <w:r>
        <w:rPr>
          <w:i/>
          <w:sz w:val="24"/>
        </w:rPr>
        <w:t>Plan</w:t>
      </w:r>
    </w:p>
    <w:p>
      <w:pPr>
        <w:pStyle w:val="BodyText"/>
        <w:spacing w:line="360" w:lineRule="auto" w:before="137"/>
        <w:ind w:left="1375" w:right="420" w:hanging="20"/>
        <w:jc w:val="both"/>
      </w:pPr>
      <w:r>
        <w:rPr/>
        <w:t>Adalah monitoring rencana pelaksanaan tindak lanjut atau kegiatan perbaikan agar sesuai dengan perencanaan untuk mengarah pada kemajuan yang lebih baik atau</w:t>
      </w:r>
      <w:r>
        <w:rPr>
          <w:spacing w:val="-1"/>
        </w:rPr>
        <w:t> </w:t>
      </w:r>
      <w:r>
        <w:rPr/>
        <w:t>unggul.</w:t>
      </w:r>
    </w:p>
    <w:p>
      <w:pPr>
        <w:pStyle w:val="Heading1"/>
        <w:numPr>
          <w:ilvl w:val="0"/>
          <w:numId w:val="6"/>
        </w:numPr>
        <w:tabs>
          <w:tab w:pos="949" w:val="left" w:leader="none"/>
        </w:tabs>
        <w:spacing w:line="240" w:lineRule="auto" w:before="2" w:after="0"/>
        <w:ind w:left="948" w:right="0" w:hanging="361"/>
        <w:jc w:val="left"/>
      </w:pPr>
      <w:bookmarkStart w:name="_bookmark4" w:id="8"/>
      <w:bookmarkEnd w:id="8"/>
      <w:r>
        <w:rPr>
          <w:b w:val="0"/>
        </w:rPr>
      </w:r>
      <w:bookmarkStart w:name="_bookmark4" w:id="9"/>
      <w:bookmarkEnd w:id="9"/>
      <w:r>
        <w:rPr/>
        <w:t>DEFINIS</w:t>
      </w:r>
      <w:r>
        <w:rPr/>
        <w:t>I</w:t>
      </w:r>
      <w:r>
        <w:rPr>
          <w:spacing w:val="-1"/>
        </w:rPr>
        <w:t> </w:t>
      </w:r>
      <w:r>
        <w:rPr/>
        <w:t>OPERASIONAL</w:t>
      </w:r>
    </w:p>
    <w:p>
      <w:pPr>
        <w:pStyle w:val="ListParagraph"/>
        <w:numPr>
          <w:ilvl w:val="1"/>
          <w:numId w:val="6"/>
        </w:numPr>
        <w:tabs>
          <w:tab w:pos="1309" w:val="left" w:leader="none"/>
        </w:tabs>
        <w:spacing w:line="240" w:lineRule="auto" w:before="136" w:after="0"/>
        <w:ind w:left="1308" w:right="0" w:hanging="294"/>
        <w:jc w:val="both"/>
        <w:rPr>
          <w:sz w:val="24"/>
        </w:rPr>
      </w:pPr>
      <w:r>
        <w:rPr>
          <w:sz w:val="24"/>
        </w:rPr>
        <w:t>Sistem</w:t>
      </w:r>
    </w:p>
    <w:p>
      <w:pPr>
        <w:pStyle w:val="BodyText"/>
        <w:spacing w:line="360" w:lineRule="auto" w:before="140"/>
        <w:ind w:left="1375" w:right="420"/>
        <w:jc w:val="both"/>
      </w:pPr>
      <w:r>
        <w:rPr/>
        <w:t>Sistem adalah suatu kumpulan atau himpunan dari unsur, komponen atau variabel yang terorganisir, saling berinteraksi, saling tergantung satu sama lain, dan terpadu.</w:t>
      </w:r>
    </w:p>
    <w:p>
      <w:pPr>
        <w:pStyle w:val="ListParagraph"/>
        <w:numPr>
          <w:ilvl w:val="1"/>
          <w:numId w:val="6"/>
        </w:numPr>
        <w:tabs>
          <w:tab w:pos="1309" w:val="left" w:leader="none"/>
        </w:tabs>
        <w:spacing w:line="275" w:lineRule="exact" w:before="0" w:after="0"/>
        <w:ind w:left="1308" w:right="0" w:hanging="294"/>
        <w:jc w:val="both"/>
        <w:rPr>
          <w:sz w:val="24"/>
        </w:rPr>
      </w:pPr>
      <w:r>
        <w:rPr>
          <w:sz w:val="24"/>
        </w:rPr>
        <w:t>Informasi</w:t>
      </w:r>
    </w:p>
    <w:p>
      <w:pPr>
        <w:pStyle w:val="BodyText"/>
        <w:spacing w:line="360" w:lineRule="auto" w:before="139"/>
        <w:ind w:left="1375" w:right="422"/>
        <w:jc w:val="both"/>
      </w:pPr>
      <w:r>
        <w:rPr/>
        <w:t>Informasi adalah data yang telah diklasifikasikan atau diolah atau diinterpretasi untuk digunakan dalam proses pengambilan keputusan.</w:t>
      </w:r>
    </w:p>
    <w:p>
      <w:pPr>
        <w:pStyle w:val="ListParagraph"/>
        <w:numPr>
          <w:ilvl w:val="1"/>
          <w:numId w:val="6"/>
        </w:numPr>
        <w:tabs>
          <w:tab w:pos="1309" w:val="left" w:leader="none"/>
        </w:tabs>
        <w:spacing w:line="240" w:lineRule="auto" w:before="0" w:after="0"/>
        <w:ind w:left="1308" w:right="0" w:hanging="294"/>
        <w:jc w:val="both"/>
        <w:rPr>
          <w:sz w:val="24"/>
        </w:rPr>
      </w:pPr>
      <w:r>
        <w:rPr>
          <w:sz w:val="24"/>
        </w:rPr>
        <w:t>Sistem</w:t>
      </w:r>
      <w:r>
        <w:rPr>
          <w:spacing w:val="-1"/>
          <w:sz w:val="24"/>
        </w:rPr>
        <w:t> </w:t>
      </w:r>
      <w:r>
        <w:rPr>
          <w:sz w:val="24"/>
        </w:rPr>
        <w:t>Informasi</w:t>
      </w:r>
    </w:p>
    <w:p>
      <w:pPr>
        <w:pStyle w:val="BodyText"/>
        <w:spacing w:line="360" w:lineRule="auto" w:before="137"/>
        <w:ind w:left="1375" w:right="417"/>
        <w:jc w:val="both"/>
      </w:pPr>
      <w:r>
        <w:rPr/>
        <w:t>Sistem informasi adalah suatu sistem dalam suatu organisasi yang mempertemukan kebutuhan pengolahan transaksi harian yang mendukung fungsi operasi organisasi yang bersifat manajerial dengan kegiatan  strategi dari suatu organisasi untuk dapat menyediakan kepada pihak luar tertentu dengan informasi yang diperlukan untuk pengambilan</w:t>
      </w:r>
      <w:r>
        <w:rPr>
          <w:spacing w:val="-8"/>
        </w:rPr>
        <w:t> </w:t>
      </w:r>
      <w:r>
        <w:rPr/>
        <w:t>keputusan.</w:t>
      </w:r>
    </w:p>
    <w:p>
      <w:pPr>
        <w:pStyle w:val="ListParagraph"/>
        <w:numPr>
          <w:ilvl w:val="1"/>
          <w:numId w:val="6"/>
        </w:numPr>
        <w:tabs>
          <w:tab w:pos="1309" w:val="left" w:leader="none"/>
        </w:tabs>
        <w:spacing w:line="275" w:lineRule="exact" w:before="0" w:after="0"/>
        <w:ind w:left="1308" w:right="0" w:hanging="294"/>
        <w:jc w:val="both"/>
        <w:rPr>
          <w:sz w:val="24"/>
        </w:rPr>
      </w:pPr>
      <w:r>
        <w:rPr>
          <w:sz w:val="24"/>
        </w:rPr>
        <w:t>Sistem Informasi</w:t>
      </w:r>
      <w:r>
        <w:rPr>
          <w:spacing w:val="-1"/>
          <w:sz w:val="24"/>
        </w:rPr>
        <w:t> </w:t>
      </w:r>
      <w:r>
        <w:rPr>
          <w:sz w:val="24"/>
        </w:rPr>
        <w:t>Manajemen</w:t>
      </w:r>
    </w:p>
    <w:p>
      <w:pPr>
        <w:pStyle w:val="BodyText"/>
        <w:spacing w:line="360" w:lineRule="auto" w:before="139"/>
        <w:ind w:left="1375" w:right="421"/>
        <w:jc w:val="both"/>
      </w:pPr>
      <w:r>
        <w:rPr/>
        <w:t>Sistem informasi manajemen (SIM) adalah sistem perencanaan bagian dari pengendalian internal suatu bisnis yang meliputi pemanfaatan manusia, dokumen, teknologi, dan prosedur oleh akuntansi manajemen untuk memecahkan masalah bisnis seperti biaya produk, layanan, atau suatu strategi</w:t>
      </w:r>
      <w:r>
        <w:rPr>
          <w:spacing w:val="-1"/>
        </w:rPr>
        <w:t> </w:t>
      </w:r>
      <w:r>
        <w:rPr/>
        <w:t>bisnis.</w:t>
      </w:r>
    </w:p>
    <w:p>
      <w:pPr>
        <w:pStyle w:val="ListParagraph"/>
        <w:numPr>
          <w:ilvl w:val="1"/>
          <w:numId w:val="6"/>
        </w:numPr>
        <w:tabs>
          <w:tab w:pos="1309" w:val="left" w:leader="none"/>
        </w:tabs>
        <w:spacing w:line="276" w:lineRule="exact" w:before="0" w:after="0"/>
        <w:ind w:left="1308" w:right="0" w:hanging="294"/>
        <w:jc w:val="both"/>
        <w:rPr>
          <w:sz w:val="24"/>
        </w:rPr>
      </w:pPr>
      <w:r>
        <w:rPr>
          <w:sz w:val="24"/>
        </w:rPr>
        <w:t>Website</w:t>
      </w:r>
    </w:p>
    <w:p>
      <w:pPr>
        <w:pStyle w:val="BodyText"/>
        <w:spacing w:line="360" w:lineRule="auto" w:before="139"/>
        <w:ind w:left="1375" w:right="418"/>
        <w:jc w:val="both"/>
      </w:pPr>
      <w:r>
        <w:rPr/>
        <w:t>Website adalah kumpulan dari halaman-halaman situs, yang terangkum dalam sebuah dokumen atau subdomain, yang tepatnya berada di dalam World Wide Web (WWW) di dalam internet.</w:t>
      </w:r>
    </w:p>
    <w:p>
      <w:pPr>
        <w:pStyle w:val="ListParagraph"/>
        <w:numPr>
          <w:ilvl w:val="1"/>
          <w:numId w:val="6"/>
        </w:numPr>
        <w:tabs>
          <w:tab w:pos="1309" w:val="left" w:leader="none"/>
        </w:tabs>
        <w:spacing w:line="275" w:lineRule="exact" w:before="0" w:after="0"/>
        <w:ind w:left="1308" w:right="0" w:hanging="294"/>
        <w:jc w:val="both"/>
        <w:rPr>
          <w:sz w:val="24"/>
        </w:rPr>
      </w:pPr>
      <w:r>
        <w:rPr>
          <w:sz w:val="24"/>
        </w:rPr>
        <w:t>Jaringan</w:t>
      </w:r>
    </w:p>
    <w:p>
      <w:pPr>
        <w:spacing w:after="0" w:line="275" w:lineRule="exact"/>
        <w:jc w:val="both"/>
        <w:rPr>
          <w:sz w:val="24"/>
        </w:rPr>
        <w:sectPr>
          <w:pgSz w:w="11910" w:h="16840"/>
          <w:pgMar w:header="0" w:footer="1683" w:top="1580" w:bottom="1880" w:left="1680" w:right="1280"/>
        </w:sectPr>
      </w:pPr>
    </w:p>
    <w:p>
      <w:pPr>
        <w:pStyle w:val="BodyText"/>
        <w:spacing w:line="360" w:lineRule="auto" w:before="102"/>
        <w:ind w:left="1375" w:right="418"/>
        <w:jc w:val="both"/>
      </w:pPr>
      <w:r>
        <w:rPr/>
        <w:t>Jaringan adalah sebuah sistem yang terdiri atas komputer-komputer yang didesain untuk dapat berbagi sumber daya (printer, CPU), berkomunikasi, dan dapat mengakses informasi.</w:t>
      </w:r>
    </w:p>
    <w:p>
      <w:pPr>
        <w:pStyle w:val="Heading1"/>
        <w:numPr>
          <w:ilvl w:val="0"/>
          <w:numId w:val="6"/>
        </w:numPr>
        <w:tabs>
          <w:tab w:pos="949" w:val="left" w:leader="none"/>
        </w:tabs>
        <w:spacing w:line="275" w:lineRule="exact" w:before="0" w:after="0"/>
        <w:ind w:left="948" w:right="0" w:hanging="361"/>
        <w:jc w:val="left"/>
      </w:pPr>
      <w:bookmarkStart w:name="_bookmark5" w:id="10"/>
      <w:bookmarkEnd w:id="10"/>
      <w:r>
        <w:rPr>
          <w:b w:val="0"/>
        </w:rPr>
      </w:r>
      <w:bookmarkStart w:name="_bookmark5" w:id="11"/>
      <w:bookmarkEnd w:id="11"/>
      <w:r>
        <w:rPr/>
        <w:t>L</w:t>
      </w:r>
      <w:r>
        <w:rPr/>
        <w:t>ANDASAN</w:t>
      </w:r>
      <w:r>
        <w:rPr>
          <w:spacing w:val="-2"/>
        </w:rPr>
        <w:t> </w:t>
      </w:r>
      <w:r>
        <w:rPr/>
        <w:t>HUKUM</w:t>
      </w:r>
    </w:p>
    <w:p>
      <w:pPr>
        <w:pStyle w:val="ListParagraph"/>
        <w:numPr>
          <w:ilvl w:val="1"/>
          <w:numId w:val="6"/>
        </w:numPr>
        <w:tabs>
          <w:tab w:pos="1297" w:val="left" w:leader="none"/>
        </w:tabs>
        <w:spacing w:line="360" w:lineRule="auto" w:before="140" w:after="0"/>
        <w:ind w:left="1296" w:right="420" w:hanging="281"/>
        <w:jc w:val="both"/>
        <w:rPr>
          <w:sz w:val="24"/>
        </w:rPr>
      </w:pPr>
      <w:r>
        <w:rPr>
          <w:sz w:val="24"/>
        </w:rPr>
        <w:t>Undang-Undang Republik Indonesia Nomor 11 tahun 2008 Tentang Rumah Sakit Bab I Pasal 1 ayat 4 berisi tentang Dokumen Elektronik adalah setiap informasi elektronik yang dibuat, diteruskan, dikirimkan, diterima, atau disimpan dalam bentuk analog, digital, elektromagnetik, optikal, atau sejenisnya, yang dapat dilihat, ditampilkan, dan/atau didengar melalui komputer atau sistem elektronik, termasuk tetapi tidak terbatas pada tulisan, suara, gambar, peta, rancangan, foto atau sejenisnya, huruf, tanda, angka, kode akses, simbol, atau perforasi yang memiliki makna atau arti atau dapat dipahami oleh orang yang mampu memahaminya.</w:t>
      </w:r>
    </w:p>
    <w:p>
      <w:pPr>
        <w:pStyle w:val="ListParagraph"/>
        <w:numPr>
          <w:ilvl w:val="1"/>
          <w:numId w:val="6"/>
        </w:numPr>
        <w:tabs>
          <w:tab w:pos="1297" w:val="left" w:leader="none"/>
        </w:tabs>
        <w:spacing w:line="360" w:lineRule="auto" w:before="0" w:after="0"/>
        <w:ind w:left="1296" w:right="420" w:hanging="281"/>
        <w:jc w:val="both"/>
        <w:rPr>
          <w:sz w:val="24"/>
        </w:rPr>
      </w:pPr>
      <w:r>
        <w:rPr>
          <w:sz w:val="24"/>
        </w:rPr>
        <w:t>Undang-Undang Republik Indonesia Nomor 11 tahun 2008 Tentang Rumah Sakit Bab I Pasal 1 ayat 5 berisi tentang sistem elektronik adalah serangkaian perangkat dan prosedur elektronik yang berfungsi mempersiapkan, mengumpulkan, mengolah, menganalisis, menyimpan, menampilkan, mengumumkan, mengirimkan, dan/atau menyebarkan informasi</w:t>
      </w:r>
      <w:r>
        <w:rPr>
          <w:spacing w:val="-1"/>
          <w:sz w:val="24"/>
        </w:rPr>
        <w:t> </w:t>
      </w:r>
      <w:r>
        <w:rPr>
          <w:sz w:val="24"/>
        </w:rPr>
        <w:t>elektronik.</w:t>
      </w:r>
    </w:p>
    <w:p>
      <w:pPr>
        <w:pStyle w:val="ListParagraph"/>
        <w:numPr>
          <w:ilvl w:val="1"/>
          <w:numId w:val="6"/>
        </w:numPr>
        <w:tabs>
          <w:tab w:pos="1297" w:val="left" w:leader="none"/>
        </w:tabs>
        <w:spacing w:line="360" w:lineRule="auto" w:before="0" w:after="0"/>
        <w:ind w:left="1296" w:right="421" w:hanging="281"/>
        <w:jc w:val="both"/>
        <w:rPr>
          <w:sz w:val="24"/>
        </w:rPr>
      </w:pPr>
      <w:r>
        <w:rPr>
          <w:sz w:val="24"/>
        </w:rPr>
        <w:t>Undang-Undang Republik Indonesia Nomor 11 tahun 2008 Tentang Rumah Sakit Bab I Pasal 1 ayat 6 berisi tentang penyelenggaraan sistem elektronik adalah pemanfaatan sistem elektronik oleh penyelenggara negara, orang, badan usaha, dan/atau</w:t>
      </w:r>
      <w:r>
        <w:rPr>
          <w:spacing w:val="-1"/>
          <w:sz w:val="24"/>
        </w:rPr>
        <w:t> </w:t>
      </w:r>
      <w:r>
        <w:rPr>
          <w:sz w:val="24"/>
        </w:rPr>
        <w:t>masyarakat.</w:t>
      </w:r>
    </w:p>
    <w:p>
      <w:pPr>
        <w:pStyle w:val="ListParagraph"/>
        <w:numPr>
          <w:ilvl w:val="1"/>
          <w:numId w:val="6"/>
        </w:numPr>
        <w:tabs>
          <w:tab w:pos="1297" w:val="left" w:leader="none"/>
        </w:tabs>
        <w:spacing w:line="360" w:lineRule="auto" w:before="0" w:after="0"/>
        <w:ind w:left="1296" w:right="421" w:hanging="281"/>
        <w:jc w:val="both"/>
        <w:rPr>
          <w:sz w:val="24"/>
        </w:rPr>
      </w:pPr>
      <w:r>
        <w:rPr>
          <w:sz w:val="24"/>
        </w:rPr>
        <w:t>Undang-Undang Republik Indonesia Nomor 44 tahun 2009 Tentang Rumah Sakit Bab XI Pasal 52 ayat 1 berisi tentang setiap rumah sakit wajib melakukan pencatatan dan pelaporan tentang semua kegiatan penyelenggaraan rumah sakit dalam bentuk Sistem Informasi Manajemen Rumah Sakit.</w:t>
      </w:r>
    </w:p>
    <w:p>
      <w:pPr>
        <w:spacing w:after="0" w:line="360" w:lineRule="auto"/>
        <w:jc w:val="both"/>
        <w:rPr>
          <w:sz w:val="24"/>
        </w:rPr>
        <w:sectPr>
          <w:pgSz w:w="11910" w:h="16840"/>
          <w:pgMar w:header="0" w:footer="1683" w:top="1580" w:bottom="1880" w:left="1680" w:right="1280"/>
        </w:sectPr>
      </w:pPr>
    </w:p>
    <w:p>
      <w:pPr>
        <w:pStyle w:val="BodyText"/>
        <w:rPr>
          <w:sz w:val="26"/>
        </w:rPr>
      </w:pPr>
    </w:p>
    <w:p>
      <w:pPr>
        <w:pStyle w:val="BodyText"/>
        <w:rPr>
          <w:sz w:val="26"/>
        </w:rPr>
      </w:pPr>
    </w:p>
    <w:p>
      <w:pPr>
        <w:pStyle w:val="BodyText"/>
        <w:spacing w:before="10"/>
        <w:rPr>
          <w:sz w:val="28"/>
        </w:rPr>
      </w:pPr>
    </w:p>
    <w:p>
      <w:pPr>
        <w:pStyle w:val="Heading1"/>
        <w:numPr>
          <w:ilvl w:val="0"/>
          <w:numId w:val="7"/>
        </w:numPr>
        <w:tabs>
          <w:tab w:pos="949" w:val="left" w:leader="none"/>
        </w:tabs>
        <w:spacing w:line="240" w:lineRule="auto" w:before="1" w:after="0"/>
        <w:ind w:left="948" w:right="0" w:hanging="361"/>
        <w:jc w:val="left"/>
      </w:pPr>
      <w:bookmarkStart w:name="_bookmark6" w:id="12"/>
      <w:bookmarkEnd w:id="12"/>
      <w:r>
        <w:rPr>
          <w:b w:val="0"/>
        </w:rPr>
      </w:r>
      <w:bookmarkStart w:name="_bookmark7" w:id="13"/>
      <w:bookmarkEnd w:id="13"/>
      <w:r>
        <w:rPr>
          <w:b w:val="0"/>
        </w:rPr>
      </w:r>
      <w:bookmarkStart w:name="_bookmark7" w:id="14"/>
      <w:bookmarkEnd w:id="14"/>
      <w:r>
        <w:rPr/>
        <w:t>GA</w:t>
      </w:r>
      <w:r>
        <w:rPr/>
        <w:t>MBARAN</w:t>
      </w:r>
      <w:r>
        <w:rPr>
          <w:spacing w:val="-1"/>
        </w:rPr>
        <w:t> </w:t>
      </w:r>
      <w:r>
        <w:rPr>
          <w:spacing w:val="-5"/>
        </w:rPr>
        <w:t>UMUM</w:t>
      </w:r>
    </w:p>
    <w:p>
      <w:pPr>
        <w:pStyle w:val="Heading1"/>
        <w:spacing w:line="360" w:lineRule="auto"/>
        <w:ind w:left="120" w:right="3223" w:firstLine="780"/>
      </w:pPr>
      <w:r>
        <w:rPr>
          <w:b w:val="0"/>
        </w:rPr>
        <w:br w:type="column"/>
      </w:r>
      <w:r>
        <w:rPr/>
        <w:t>BAB II GAMBARAN UMUM</w:t>
      </w:r>
    </w:p>
    <w:p>
      <w:pPr>
        <w:spacing w:after="0" w:line="360" w:lineRule="auto"/>
        <w:sectPr>
          <w:pgSz w:w="11910" w:h="16840"/>
          <w:pgMar w:header="0" w:footer="1683" w:top="1580" w:bottom="1880" w:left="1680" w:right="1280"/>
          <w:cols w:num="2" w:equalWidth="0">
            <w:col w:w="3247" w:space="40"/>
            <w:col w:w="5663"/>
          </w:cols>
        </w:sectPr>
      </w:pPr>
    </w:p>
    <w:p>
      <w:pPr>
        <w:pStyle w:val="BodyText"/>
        <w:spacing w:line="360" w:lineRule="auto" w:before="136"/>
        <w:ind w:left="948" w:right="415" w:firstLine="360"/>
        <w:jc w:val="both"/>
      </w:pPr>
      <w:r>
        <w:rPr/>
        <w:t>Rumah Sakit Khusus Ibu dan Anak Permata Bunda (RSKIA Permata Bunda) pertama sekali didirikan pada tahun 1981 menjadi polikilinik umum oleh dr. H. Moch. Aliwafa, pada tahun 1985 dikembangkan menjadi Rumah Beraslin Asih (RB. Asih) oleh yayasan keluarga sejahtera. Tahun 1995 RB. Asih terpaksa ditutup karena adanya kendala operasional dan manajerial lalu RB. Asih kembali didirikan tahun 1996 dengan kerjasama bersama rekan dan sahabat yang terdiri dari dr. H. Moh. Aliwafa, dr. Adib Mochtar, Sp.OG , dr. Hasto Sp.OG, dr. Amir Syarifudin, Sp.B. dr. Kasirun, Sp.OG. Tahun 1999 mendapatkan peningkatan ijin operasional menjadi Rumah Sakit Khusus Ibu dan Anak dan berubah menjadi RSKIA. Permata Bunda. Pada tahun 2010 melakukan pengajuan peningkatan ijin menjadi Rumah Sakit Umum namun belum memenuhi syarat dan memulai kembali perijinan Rumah Sakit Khusus Ibu dan Anak pada tahun 2011 dan mendapatkan ijin sementara, tahun 2013 mendapatkan penetapan kelas Rumah Sakit sebagai Rumah Sakit Khusus kelas tipe C dan tahun 2015 sudah memperoleh izin operasional Rumah sakit dari Dinas Kesehatan Kota Yogyakarta.</w:t>
      </w:r>
    </w:p>
    <w:p>
      <w:pPr>
        <w:pStyle w:val="BodyText"/>
        <w:spacing w:line="360" w:lineRule="auto" w:before="2"/>
        <w:ind w:left="948" w:right="421" w:firstLine="360"/>
        <w:jc w:val="both"/>
      </w:pPr>
      <w:r>
        <w:rPr/>
        <w:t>Pada saat ini, RSKIA Permata Bunda melakukan pelayanan kesehatan yang mencakup IGD 24 jam, pelayanan spesialis kebidanan dan kandungan, spesialis anak, pelayanan terapi tumbuh kembang yang meliputi fisioterapi, okupasi terapi, terapi wicara, pijat bayi, dan pelayanan</w:t>
      </w:r>
      <w:r>
        <w:rPr>
          <w:spacing w:val="-4"/>
        </w:rPr>
        <w:t> </w:t>
      </w:r>
      <w:r>
        <w:rPr/>
        <w:t>homecare.</w:t>
      </w:r>
    </w:p>
    <w:p>
      <w:pPr>
        <w:pStyle w:val="BodyText"/>
        <w:spacing w:line="360" w:lineRule="auto"/>
        <w:ind w:left="948" w:right="415" w:firstLine="360"/>
        <w:jc w:val="both"/>
      </w:pPr>
      <w:r>
        <w:rPr/>
        <w:t>Rumah Sakit Khusus Ibu dan Anak Permata Bunda berkedudukan di Jl. Ngeksigondo 56 Kotagede, Yogyakarta 55172 Telp: 0274-376092 email: </w:t>
      </w:r>
      <w:hyperlink r:id="rId9">
        <w:r>
          <w:rPr>
            <w:color w:val="0000FF"/>
            <w:u w:val="single" w:color="0000FF"/>
          </w:rPr>
          <w:t>rskiapermatabunda@gmail.com</w:t>
        </w:r>
      </w:hyperlink>
      <w:r>
        <w:rPr/>
        <w:t>, instagram @rskiapermatabunda. Rumah Sakit Khusus Ibu dan Anak Permata Bunda diharapkan mampu memenuhi kebutuhan masyarakat terhadap pelayanan kesehatan terutama masyarakat sekitar dengan biaya yang terjangkau dan pelayanan yang</w:t>
      </w:r>
      <w:r>
        <w:rPr>
          <w:spacing w:val="-4"/>
        </w:rPr>
        <w:t> </w:t>
      </w:r>
      <w:r>
        <w:rPr/>
        <w:t>prima.</w:t>
      </w:r>
    </w:p>
    <w:p>
      <w:pPr>
        <w:spacing w:after="0" w:line="360" w:lineRule="auto"/>
        <w:jc w:val="both"/>
        <w:sectPr>
          <w:type w:val="continuous"/>
          <w:pgSz w:w="11910" w:h="16840"/>
          <w:pgMar w:top="1580" w:bottom="1680" w:left="1680" w:right="1280"/>
        </w:sectPr>
      </w:pPr>
    </w:p>
    <w:p>
      <w:pPr>
        <w:pStyle w:val="Heading1"/>
        <w:numPr>
          <w:ilvl w:val="0"/>
          <w:numId w:val="7"/>
        </w:numPr>
        <w:tabs>
          <w:tab w:pos="949" w:val="left" w:leader="none"/>
        </w:tabs>
        <w:spacing w:line="240" w:lineRule="auto" w:before="102" w:after="0"/>
        <w:ind w:left="948" w:right="0" w:hanging="361"/>
        <w:jc w:val="left"/>
      </w:pPr>
      <w:bookmarkStart w:name="_bookmark8" w:id="15"/>
      <w:bookmarkEnd w:id="15"/>
      <w:r>
        <w:rPr>
          <w:b w:val="0"/>
        </w:rPr>
      </w:r>
      <w:bookmarkStart w:name="_bookmark8" w:id="16"/>
      <w:bookmarkEnd w:id="16"/>
      <w:r>
        <w:rPr/>
        <w:t>VISI</w:t>
      </w:r>
      <w:r>
        <w:rPr/>
        <w:t> &amp;</w:t>
      </w:r>
      <w:r>
        <w:rPr>
          <w:spacing w:val="-2"/>
        </w:rPr>
        <w:t> </w:t>
      </w:r>
      <w:r>
        <w:rPr/>
        <w:t>MISI</w:t>
      </w:r>
    </w:p>
    <w:p>
      <w:pPr>
        <w:pStyle w:val="ListParagraph"/>
        <w:numPr>
          <w:ilvl w:val="1"/>
          <w:numId w:val="7"/>
        </w:numPr>
        <w:tabs>
          <w:tab w:pos="1309" w:val="left" w:leader="none"/>
        </w:tabs>
        <w:spacing w:line="240" w:lineRule="auto" w:before="137" w:after="0"/>
        <w:ind w:left="1308" w:right="0" w:hanging="361"/>
        <w:jc w:val="left"/>
        <w:rPr>
          <w:sz w:val="24"/>
        </w:rPr>
      </w:pPr>
      <w:r>
        <w:rPr>
          <w:sz w:val="24"/>
        </w:rPr>
        <w:t>Visi</w:t>
      </w:r>
    </w:p>
    <w:p>
      <w:pPr>
        <w:pStyle w:val="BodyText"/>
        <w:spacing w:line="360" w:lineRule="auto" w:before="139"/>
        <w:ind w:left="1308" w:right="457"/>
      </w:pPr>
      <w:r>
        <w:rPr/>
        <w:t>Menjadi rumah sakit unggulan di Daerah Istimewa Yogyakarta pada tahun 2030 sesuai dengan kekhususannya</w:t>
      </w:r>
    </w:p>
    <w:p>
      <w:pPr>
        <w:pStyle w:val="ListParagraph"/>
        <w:numPr>
          <w:ilvl w:val="1"/>
          <w:numId w:val="7"/>
        </w:numPr>
        <w:tabs>
          <w:tab w:pos="1309" w:val="left" w:leader="none"/>
        </w:tabs>
        <w:spacing w:line="240" w:lineRule="auto" w:before="1" w:after="0"/>
        <w:ind w:left="1308" w:right="0" w:hanging="361"/>
        <w:jc w:val="left"/>
        <w:rPr>
          <w:sz w:val="24"/>
        </w:rPr>
      </w:pPr>
      <w:r>
        <w:rPr>
          <w:sz w:val="24"/>
        </w:rPr>
        <w:t>Misi</w:t>
      </w:r>
    </w:p>
    <w:p>
      <w:pPr>
        <w:pStyle w:val="ListParagraph"/>
        <w:numPr>
          <w:ilvl w:val="2"/>
          <w:numId w:val="7"/>
        </w:numPr>
        <w:tabs>
          <w:tab w:pos="1669" w:val="left" w:leader="none"/>
        </w:tabs>
        <w:spacing w:line="360" w:lineRule="auto" w:before="136" w:after="0"/>
        <w:ind w:left="1668" w:right="668" w:hanging="360"/>
        <w:jc w:val="left"/>
        <w:rPr>
          <w:sz w:val="24"/>
        </w:rPr>
      </w:pPr>
      <w:r>
        <w:rPr>
          <w:sz w:val="24"/>
        </w:rPr>
        <w:t>Menyelenggarakan pelayanan kesehatan ibu dan anak yang </w:t>
      </w:r>
      <w:r>
        <w:rPr>
          <w:spacing w:val="-3"/>
          <w:sz w:val="24"/>
        </w:rPr>
        <w:t>bermutu, </w:t>
      </w:r>
      <w:r>
        <w:rPr>
          <w:sz w:val="24"/>
        </w:rPr>
        <w:t>dan terjangkau oleh semua lapisan</w:t>
      </w:r>
      <w:r>
        <w:rPr>
          <w:spacing w:val="-2"/>
          <w:sz w:val="24"/>
        </w:rPr>
        <w:t> </w:t>
      </w:r>
      <w:r>
        <w:rPr>
          <w:sz w:val="24"/>
        </w:rPr>
        <w:t>masyarakat</w:t>
      </w:r>
    </w:p>
    <w:p>
      <w:pPr>
        <w:pStyle w:val="ListParagraph"/>
        <w:numPr>
          <w:ilvl w:val="2"/>
          <w:numId w:val="7"/>
        </w:numPr>
        <w:tabs>
          <w:tab w:pos="1669" w:val="left" w:leader="none"/>
        </w:tabs>
        <w:spacing w:line="362" w:lineRule="auto" w:before="0" w:after="0"/>
        <w:ind w:left="1668" w:right="762" w:hanging="360"/>
        <w:jc w:val="left"/>
        <w:rPr>
          <w:sz w:val="24"/>
        </w:rPr>
      </w:pPr>
      <w:r>
        <w:rPr>
          <w:sz w:val="24"/>
        </w:rPr>
        <w:t>Menyelenggarakan pengabdian terutama di bidang kesehatan </w:t>
      </w:r>
      <w:r>
        <w:rPr>
          <w:spacing w:val="-3"/>
          <w:sz w:val="24"/>
        </w:rPr>
        <w:t>sesuai </w:t>
      </w:r>
      <w:r>
        <w:rPr>
          <w:sz w:val="24"/>
        </w:rPr>
        <w:t>dengan kebutuhan</w:t>
      </w:r>
      <w:r>
        <w:rPr>
          <w:spacing w:val="-1"/>
          <w:sz w:val="24"/>
        </w:rPr>
        <w:t> </w:t>
      </w:r>
      <w:r>
        <w:rPr>
          <w:sz w:val="24"/>
        </w:rPr>
        <w:t>masyarakat</w:t>
      </w:r>
    </w:p>
    <w:p>
      <w:pPr>
        <w:pStyle w:val="ListParagraph"/>
        <w:numPr>
          <w:ilvl w:val="2"/>
          <w:numId w:val="7"/>
        </w:numPr>
        <w:tabs>
          <w:tab w:pos="1669" w:val="left" w:leader="none"/>
        </w:tabs>
        <w:spacing w:line="360" w:lineRule="auto" w:before="0" w:after="0"/>
        <w:ind w:left="1668" w:right="1094" w:hanging="360"/>
        <w:jc w:val="left"/>
        <w:rPr>
          <w:sz w:val="24"/>
        </w:rPr>
      </w:pPr>
      <w:r>
        <w:rPr>
          <w:sz w:val="24"/>
        </w:rPr>
        <w:t>Menyelenggarakan kegiatan pengelolaan rumah sakit secara profesional, efektif, dan efisien dengan memanfaatkan </w:t>
      </w:r>
      <w:r>
        <w:rPr>
          <w:spacing w:val="-3"/>
          <w:sz w:val="24"/>
        </w:rPr>
        <w:t>teknologi </w:t>
      </w:r>
      <w:r>
        <w:rPr>
          <w:sz w:val="24"/>
        </w:rPr>
        <w:t>informasi</w:t>
      </w:r>
    </w:p>
    <w:p>
      <w:pPr>
        <w:spacing w:after="0" w:line="360" w:lineRule="auto"/>
        <w:jc w:val="left"/>
        <w:rPr>
          <w:sz w:val="24"/>
        </w:rPr>
        <w:sectPr>
          <w:pgSz w:w="11910" w:h="16840"/>
          <w:pgMar w:header="0" w:footer="1683" w:top="1580" w:bottom="1880" w:left="1680" w:right="1280"/>
        </w:sectPr>
      </w:pPr>
    </w:p>
    <w:p>
      <w:pPr>
        <w:pStyle w:val="Heading1"/>
        <w:ind w:left="1546" w:right="1375"/>
        <w:jc w:val="center"/>
      </w:pPr>
      <w:r>
        <w:rPr/>
        <w:pict>
          <v:line style="position:absolute;mso-position-horizontal-relative:page;mso-position-vertical-relative:page;z-index:15733760" from="307.25pt,586.299988pt" to="307.25pt,607.599988pt" stroked="true" strokeweight="2.5pt" strokecolor="#c0504d">
            <v:stroke dashstyle="solid"/>
            <w10:wrap type="none"/>
          </v:line>
        </w:pict>
      </w:r>
      <w:bookmarkStart w:name="_bookmark9" w:id="17"/>
      <w:bookmarkEnd w:id="17"/>
      <w:r>
        <w:rPr>
          <w:b w:val="0"/>
        </w:rPr>
      </w:r>
      <w:r>
        <w:rPr/>
        <w:t>BAB III</w:t>
      </w:r>
    </w:p>
    <w:p>
      <w:pPr>
        <w:spacing w:before="137"/>
        <w:ind w:left="1541" w:right="1376" w:firstLine="0"/>
        <w:jc w:val="center"/>
        <w:rPr>
          <w:b/>
          <w:sz w:val="24"/>
        </w:rPr>
      </w:pPr>
      <w:r>
        <w:rPr>
          <w:b/>
          <w:sz w:val="24"/>
        </w:rPr>
        <w:t>STRUKTUR ORGANISASI TIM KERJA SIM-RS</w:t>
      </w:r>
    </w:p>
    <w:p>
      <w:pPr>
        <w:pStyle w:val="Heading1"/>
        <w:numPr>
          <w:ilvl w:val="0"/>
          <w:numId w:val="8"/>
        </w:numPr>
        <w:tabs>
          <w:tab w:pos="949" w:val="left" w:leader="none"/>
        </w:tabs>
        <w:spacing w:line="240" w:lineRule="auto" w:before="139" w:after="0"/>
        <w:ind w:left="948" w:right="0" w:hanging="361"/>
        <w:jc w:val="left"/>
      </w:pPr>
      <w:bookmarkStart w:name="_bookmark10" w:id="18"/>
      <w:bookmarkEnd w:id="18"/>
      <w:r>
        <w:rPr>
          <w:b w:val="0"/>
        </w:rPr>
      </w:r>
      <w:bookmarkStart w:name="_bookmark10" w:id="19"/>
      <w:bookmarkEnd w:id="19"/>
      <w:r>
        <w:rPr/>
        <w:t>S</w:t>
      </w:r>
      <w:r>
        <w:rPr/>
        <w:t>TRUKTUR ORGANISASI TIM SIM-RS RSKIA PERMATA</w:t>
      </w:r>
      <w:r>
        <w:rPr>
          <w:spacing w:val="-4"/>
        </w:rPr>
        <w:t> </w:t>
      </w:r>
      <w:r>
        <w:rPr/>
        <w:t>BUNDA</w:t>
      </w:r>
    </w:p>
    <w:p>
      <w:pPr>
        <w:pStyle w:val="BodyText"/>
        <w:spacing w:line="360" w:lineRule="auto" w:before="137"/>
        <w:ind w:left="1015" w:right="415" w:firstLine="424"/>
        <w:jc w:val="both"/>
      </w:pPr>
      <w:r>
        <w:rPr/>
        <w:t>Suatu rumah sakit harus dilengkapin dengan bagian pengelolaan data yang terstruktur dalam sebuah organisasi dan dikelola secara efisien, efektif dan modern. Untuk itu dibentuklah Tim Sistem Informasi Manajemen Rumah Sakit (SIM-RS). Bagian SIM-RS harus bertanggung jawab atas kelengkapan, kebenaran, ketelitian, dan melaksanakan tugas dan tanggung jawabnya, bagian SIM-RS harus terorganisir dan dikelola sebagaimana mestinya sesuai kebutuhan organisasi. Organisasi dan Management SIM-RS yang baik harus memiliki</w:t>
      </w:r>
      <w:r>
        <w:rPr>
          <w:spacing w:val="1"/>
        </w:rPr>
        <w:t> </w:t>
      </w:r>
      <w:r>
        <w:rPr/>
        <w:t>:</w:t>
      </w:r>
    </w:p>
    <w:p>
      <w:pPr>
        <w:pStyle w:val="ListParagraph"/>
        <w:numPr>
          <w:ilvl w:val="1"/>
          <w:numId w:val="8"/>
        </w:numPr>
        <w:tabs>
          <w:tab w:pos="1736" w:val="left" w:leader="none"/>
        </w:tabs>
        <w:spacing w:line="240" w:lineRule="auto" w:before="1" w:after="0"/>
        <w:ind w:left="1735" w:right="0" w:hanging="361"/>
        <w:jc w:val="both"/>
        <w:rPr>
          <w:sz w:val="24"/>
        </w:rPr>
      </w:pPr>
      <w:r>
        <w:rPr>
          <w:sz w:val="24"/>
        </w:rPr>
        <w:t>Struktur organisasi yang sesuai dengan ruang</w:t>
      </w:r>
      <w:r>
        <w:rPr>
          <w:spacing w:val="2"/>
          <w:sz w:val="24"/>
        </w:rPr>
        <w:t> </w:t>
      </w:r>
      <w:r>
        <w:rPr>
          <w:sz w:val="24"/>
        </w:rPr>
        <w:t>lingkupnya.</w:t>
      </w:r>
    </w:p>
    <w:p>
      <w:pPr>
        <w:pStyle w:val="ListParagraph"/>
        <w:numPr>
          <w:ilvl w:val="1"/>
          <w:numId w:val="8"/>
        </w:numPr>
        <w:tabs>
          <w:tab w:pos="1736" w:val="left" w:leader="none"/>
        </w:tabs>
        <w:spacing w:line="240" w:lineRule="auto" w:before="139" w:after="0"/>
        <w:ind w:left="1735" w:right="0" w:hanging="361"/>
        <w:jc w:val="both"/>
        <w:rPr>
          <w:sz w:val="24"/>
        </w:rPr>
      </w:pPr>
      <w:r>
        <w:rPr>
          <w:sz w:val="24"/>
        </w:rPr>
        <w:t>Analisa uraian tugas ( </w:t>
      </w:r>
      <w:r>
        <w:rPr>
          <w:i/>
          <w:sz w:val="24"/>
        </w:rPr>
        <w:t>Job</w:t>
      </w:r>
      <w:r>
        <w:rPr>
          <w:i/>
          <w:spacing w:val="-2"/>
          <w:sz w:val="24"/>
        </w:rPr>
        <w:t> </w:t>
      </w:r>
      <w:r>
        <w:rPr>
          <w:i/>
          <w:sz w:val="24"/>
        </w:rPr>
        <w:t>Description</w:t>
      </w:r>
      <w:r>
        <w:rPr>
          <w:sz w:val="24"/>
        </w:rPr>
        <w:t>).</w:t>
      </w:r>
    </w:p>
    <w:p>
      <w:pPr>
        <w:pStyle w:val="ListParagraph"/>
        <w:numPr>
          <w:ilvl w:val="1"/>
          <w:numId w:val="8"/>
        </w:numPr>
        <w:tabs>
          <w:tab w:pos="1736" w:val="left" w:leader="none"/>
        </w:tabs>
        <w:spacing w:line="240" w:lineRule="auto" w:before="137" w:after="0"/>
        <w:ind w:left="1735" w:right="0" w:hanging="361"/>
        <w:jc w:val="both"/>
        <w:rPr>
          <w:sz w:val="24"/>
        </w:rPr>
      </w:pPr>
      <w:r>
        <w:rPr>
          <w:sz w:val="24"/>
        </w:rPr>
        <w:t>Standar Prosedur</w:t>
      </w:r>
      <w:r>
        <w:rPr>
          <w:spacing w:val="-1"/>
          <w:sz w:val="24"/>
        </w:rPr>
        <w:t> </w:t>
      </w:r>
      <w:r>
        <w:rPr>
          <w:sz w:val="24"/>
        </w:rPr>
        <w:t>Operasional.</w:t>
      </w:r>
    </w:p>
    <w:p>
      <w:pPr>
        <w:pStyle w:val="BodyText"/>
        <w:rPr>
          <w:sz w:val="26"/>
        </w:rPr>
      </w:pPr>
    </w:p>
    <w:p>
      <w:pPr>
        <w:pStyle w:val="BodyText"/>
        <w:rPr>
          <w:sz w:val="22"/>
        </w:rPr>
      </w:pPr>
    </w:p>
    <w:p>
      <w:pPr>
        <w:pStyle w:val="Heading1"/>
        <w:spacing w:line="362" w:lineRule="auto" w:before="0"/>
        <w:ind w:left="792" w:right="620"/>
        <w:jc w:val="center"/>
      </w:pPr>
      <w:r>
        <w:rPr/>
        <w:pict>
          <v:line style="position:absolute;mso-position-horizontal-relative:page;mso-position-vertical-relative:paragraph;z-index:15733248" from="307.25pt,117.873131pt" to="307.25pt,142.373131pt" stroked="true" strokeweight="2.5pt" strokecolor="#c0504d">
            <v:stroke dashstyle="solid"/>
            <w10:wrap type="none"/>
          </v:line>
        </w:pict>
      </w:r>
      <w:r>
        <w:rPr/>
        <w:t>STRUKTUR ORGANISASI TIM SISTEM INFORMASI MANAJEMEN RUMAH SAKIT KHUSUS IBU DAN ANAK PERMATA BUNDA</w:t>
      </w:r>
    </w:p>
    <w:p>
      <w:pPr>
        <w:pStyle w:val="BodyText"/>
        <w:spacing w:before="1"/>
        <w:rPr>
          <w:b/>
          <w:sz w:val="19"/>
        </w:rPr>
      </w:pPr>
      <w:r>
        <w:rPr/>
        <w:pict>
          <v:shape style="position:absolute;margin-left:219.149994pt;margin-top:14.180977pt;width:172.2pt;height:62.05pt;mso-position-horizontal-relative:page;mso-position-vertical-relative:paragraph;z-index:-15725568;mso-wrap-distance-left:0;mso-wrap-distance-right:0" type="#_x0000_t202" filled="false" stroked="true" strokeweight="2.5pt" strokecolor="#f79546">
            <v:textbox inset="0,0,0,0">
              <w:txbxContent>
                <w:p>
                  <w:pPr>
                    <w:spacing w:before="73"/>
                    <w:ind w:left="548" w:right="549" w:firstLine="0"/>
                    <w:jc w:val="center"/>
                    <w:rPr>
                      <w:b/>
                      <w:sz w:val="24"/>
                    </w:rPr>
                  </w:pPr>
                  <w:r>
                    <w:rPr>
                      <w:b/>
                      <w:sz w:val="24"/>
                    </w:rPr>
                    <w:t>DIREKTUR</w:t>
                  </w:r>
                </w:p>
                <w:p>
                  <w:pPr>
                    <w:pStyle w:val="BodyText"/>
                    <w:spacing w:before="41"/>
                    <w:ind w:left="548" w:right="552"/>
                    <w:jc w:val="center"/>
                  </w:pPr>
                  <w:r>
                    <w:rPr/>
                    <w:t>dr. Riyo Pungki Irawan</w:t>
                  </w:r>
                </w:p>
              </w:txbxContent>
            </v:textbox>
            <v:stroke dashstyle="solid"/>
            <w10:wrap type="topAndBottom"/>
          </v:shape>
        </w:pict>
      </w:r>
    </w:p>
    <w:p>
      <w:pPr>
        <w:pStyle w:val="BodyText"/>
        <w:rPr>
          <w:b/>
          <w:sz w:val="20"/>
        </w:rPr>
      </w:pPr>
    </w:p>
    <w:p>
      <w:pPr>
        <w:pStyle w:val="BodyText"/>
        <w:spacing w:before="10"/>
        <w:rPr>
          <w:b/>
          <w:sz w:val="13"/>
        </w:rPr>
      </w:pPr>
      <w:r>
        <w:rPr/>
        <w:pict>
          <v:shape style="position:absolute;margin-left:209pt;margin-top:11.200976pt;width:192.1pt;height:47.5pt;mso-position-horizontal-relative:page;mso-position-vertical-relative:paragraph;z-index:-15725056;mso-wrap-distance-left:0;mso-wrap-distance-right:0" type="#_x0000_t202" filled="false" stroked="true" strokeweight="2.5pt" strokecolor="#f79546">
            <v:textbox inset="0,0,0,0">
              <w:txbxContent>
                <w:p>
                  <w:pPr>
                    <w:spacing w:before="71"/>
                    <w:ind w:left="750" w:right="730" w:firstLine="0"/>
                    <w:jc w:val="center"/>
                    <w:rPr>
                      <w:b/>
                      <w:sz w:val="24"/>
                    </w:rPr>
                  </w:pPr>
                  <w:r>
                    <w:rPr>
                      <w:b/>
                      <w:sz w:val="24"/>
                    </w:rPr>
                    <w:t>KETUA TIM</w:t>
                  </w:r>
                  <w:r>
                    <w:rPr>
                      <w:b/>
                      <w:spacing w:val="57"/>
                      <w:sz w:val="24"/>
                    </w:rPr>
                    <w:t> </w:t>
                  </w:r>
                  <w:r>
                    <w:rPr>
                      <w:b/>
                      <w:sz w:val="24"/>
                    </w:rPr>
                    <w:t>SIMRS</w:t>
                  </w:r>
                </w:p>
                <w:p>
                  <w:pPr>
                    <w:pStyle w:val="BodyText"/>
                    <w:spacing w:before="43"/>
                    <w:ind w:left="747" w:right="730"/>
                    <w:jc w:val="center"/>
                  </w:pPr>
                  <w:r>
                    <w:rPr/>
                    <w:t>Muhammad Hifni</w:t>
                  </w:r>
                </w:p>
              </w:txbxContent>
            </v:textbox>
            <v:stroke dashstyle="solid"/>
            <w10:wrap type="topAndBottom"/>
          </v:shape>
        </w:pict>
      </w:r>
      <w:r>
        <w:rPr/>
        <w:pict>
          <v:shape style="position:absolute;margin-left:219.149994pt;margin-top:79.42466pt;width:181.95pt;height:73.650pt;mso-position-horizontal-relative:page;mso-position-vertical-relative:paragraph;z-index:-15724544;mso-wrap-distance-left:0;mso-wrap-distance-right:0" type="#_x0000_t202" filled="false" stroked="true" strokeweight="1pt" strokecolor="#f79546">
            <v:textbox inset="0,0,0,0">
              <w:txbxContent>
                <w:p>
                  <w:pPr>
                    <w:spacing w:before="73"/>
                    <w:ind w:left="1113" w:right="0" w:firstLine="0"/>
                    <w:jc w:val="left"/>
                    <w:rPr>
                      <w:b/>
                      <w:sz w:val="24"/>
                    </w:rPr>
                  </w:pPr>
                  <w:r>
                    <w:rPr>
                      <w:b/>
                      <w:sz w:val="24"/>
                    </w:rPr>
                    <w:t>ANGGOTA :</w:t>
                  </w:r>
                </w:p>
                <w:p>
                  <w:pPr>
                    <w:pStyle w:val="BodyText"/>
                    <w:spacing w:line="276" w:lineRule="auto" w:before="41"/>
                    <w:ind w:left="868" w:hanging="360"/>
                  </w:pPr>
                  <w:r>
                    <w:rPr/>
                    <w:t>1. Marhaban Fathurrochman, A.Md.RMIK</w:t>
                  </w:r>
                </w:p>
              </w:txbxContent>
            </v:textbox>
            <v:stroke dashstyle="shortdash"/>
            <w10:wrap type="topAndBottom"/>
          </v:shape>
        </w:pict>
      </w:r>
    </w:p>
    <w:p>
      <w:pPr>
        <w:pStyle w:val="BodyText"/>
        <w:spacing w:before="1"/>
        <w:rPr>
          <w:b/>
          <w:sz w:val="27"/>
        </w:rPr>
      </w:pPr>
    </w:p>
    <w:p>
      <w:pPr>
        <w:spacing w:after="0"/>
        <w:rPr>
          <w:sz w:val="27"/>
        </w:rPr>
        <w:sectPr>
          <w:pgSz w:w="11910" w:h="16840"/>
          <w:pgMar w:header="0" w:footer="1683" w:top="1580" w:bottom="1880" w:left="1680" w:right="1280"/>
        </w:sectPr>
      </w:pPr>
    </w:p>
    <w:p>
      <w:pPr>
        <w:pStyle w:val="Heading1"/>
        <w:numPr>
          <w:ilvl w:val="0"/>
          <w:numId w:val="8"/>
        </w:numPr>
        <w:tabs>
          <w:tab w:pos="949" w:val="left" w:leader="none"/>
        </w:tabs>
        <w:spacing w:line="240" w:lineRule="auto" w:before="102" w:after="0"/>
        <w:ind w:left="948" w:right="4431" w:hanging="949"/>
        <w:jc w:val="right"/>
      </w:pPr>
      <w:bookmarkStart w:name="_bookmark11" w:id="20"/>
      <w:bookmarkEnd w:id="20"/>
      <w:r>
        <w:rPr>
          <w:b w:val="0"/>
        </w:rPr>
      </w:r>
      <w:bookmarkStart w:name="_bookmark11" w:id="21"/>
      <w:bookmarkEnd w:id="21"/>
      <w:r>
        <w:rPr/>
        <w:t>T</w:t>
      </w:r>
      <w:r>
        <w:rPr/>
        <w:t>UPOKSI DAN URAIAN</w:t>
      </w:r>
      <w:r>
        <w:rPr>
          <w:spacing w:val="-6"/>
        </w:rPr>
        <w:t> </w:t>
      </w:r>
      <w:r>
        <w:rPr/>
        <w:t>TUGAS</w:t>
      </w:r>
    </w:p>
    <w:p>
      <w:pPr>
        <w:pStyle w:val="ListParagraph"/>
        <w:numPr>
          <w:ilvl w:val="1"/>
          <w:numId w:val="8"/>
        </w:numPr>
        <w:tabs>
          <w:tab w:pos="1309" w:val="left" w:leader="none"/>
        </w:tabs>
        <w:spacing w:line="360" w:lineRule="auto" w:before="137" w:after="0"/>
        <w:ind w:left="1375" w:right="421" w:hanging="360"/>
        <w:jc w:val="left"/>
        <w:rPr>
          <w:sz w:val="24"/>
        </w:rPr>
      </w:pPr>
      <w:r>
        <w:rPr>
          <w:sz w:val="24"/>
        </w:rPr>
        <w:t>Ketua Tim Kerja Sistem Informasi Manajemen (SIM) Rumah Sakit RSKIA Permata</w:t>
      </w:r>
      <w:r>
        <w:rPr>
          <w:spacing w:val="-1"/>
          <w:sz w:val="24"/>
        </w:rPr>
        <w:t> </w:t>
      </w:r>
      <w:r>
        <w:rPr>
          <w:sz w:val="24"/>
        </w:rPr>
        <w:t>Bunda.</w:t>
      </w:r>
    </w:p>
    <w:p>
      <w:pPr>
        <w:pStyle w:val="Heading1"/>
        <w:numPr>
          <w:ilvl w:val="2"/>
          <w:numId w:val="8"/>
        </w:numPr>
        <w:tabs>
          <w:tab w:pos="2029" w:val="left" w:leader="none"/>
        </w:tabs>
        <w:spacing w:line="240" w:lineRule="auto" w:before="0" w:after="0"/>
        <w:ind w:left="2029" w:right="0" w:hanging="294"/>
        <w:jc w:val="left"/>
      </w:pPr>
      <w:r>
        <w:rPr/>
        <w:t>Tupoksi</w:t>
      </w:r>
    </w:p>
    <w:p>
      <w:pPr>
        <w:pStyle w:val="BodyText"/>
        <w:spacing w:before="140"/>
        <w:ind w:left="2148"/>
      </w:pPr>
      <w:r>
        <w:rPr/>
        <w:t>Mengkoordinir pelaksanaan kegiatan di Tim kerja SIM-RS</w:t>
      </w:r>
    </w:p>
    <w:p>
      <w:pPr>
        <w:pStyle w:val="Heading1"/>
        <w:numPr>
          <w:ilvl w:val="2"/>
          <w:numId w:val="8"/>
        </w:numPr>
        <w:tabs>
          <w:tab w:pos="2029" w:val="left" w:leader="none"/>
        </w:tabs>
        <w:spacing w:line="240" w:lineRule="auto" w:before="136" w:after="0"/>
        <w:ind w:left="2029" w:right="0" w:hanging="294"/>
        <w:jc w:val="left"/>
      </w:pPr>
      <w:r>
        <w:rPr/>
        <w:t>Uraian Tugas</w:t>
      </w:r>
    </w:p>
    <w:p>
      <w:pPr>
        <w:pStyle w:val="ListParagraph"/>
        <w:numPr>
          <w:ilvl w:val="3"/>
          <w:numId w:val="8"/>
        </w:numPr>
        <w:tabs>
          <w:tab w:pos="294" w:val="left" w:leader="none"/>
        </w:tabs>
        <w:spacing w:line="240" w:lineRule="auto" w:before="140" w:after="0"/>
        <w:ind w:left="2029" w:right="4424" w:hanging="2029"/>
        <w:jc w:val="right"/>
        <w:rPr>
          <w:sz w:val="24"/>
        </w:rPr>
      </w:pPr>
      <w:r>
        <w:rPr>
          <w:sz w:val="24"/>
        </w:rPr>
        <w:t>Mengelola Server</w:t>
      </w:r>
      <w:r>
        <w:rPr>
          <w:spacing w:val="-6"/>
          <w:sz w:val="24"/>
        </w:rPr>
        <w:t> </w:t>
      </w:r>
      <w:r>
        <w:rPr>
          <w:sz w:val="24"/>
        </w:rPr>
        <w:t>SIMRS</w:t>
      </w:r>
    </w:p>
    <w:p>
      <w:pPr>
        <w:pStyle w:val="ListParagraph"/>
        <w:numPr>
          <w:ilvl w:val="3"/>
          <w:numId w:val="8"/>
        </w:numPr>
        <w:tabs>
          <w:tab w:pos="2029" w:val="left" w:leader="none"/>
        </w:tabs>
        <w:spacing w:line="240" w:lineRule="auto" w:before="136" w:after="0"/>
        <w:ind w:left="2029" w:right="0" w:hanging="294"/>
        <w:jc w:val="left"/>
        <w:rPr>
          <w:sz w:val="24"/>
        </w:rPr>
      </w:pPr>
      <w:r>
        <w:rPr>
          <w:sz w:val="24"/>
        </w:rPr>
        <w:t>Mengembangkan</w:t>
      </w:r>
      <w:r>
        <w:rPr>
          <w:spacing w:val="-1"/>
          <w:sz w:val="24"/>
        </w:rPr>
        <w:t> </w:t>
      </w:r>
      <w:r>
        <w:rPr>
          <w:sz w:val="24"/>
        </w:rPr>
        <w:t>SIMRS</w:t>
      </w:r>
    </w:p>
    <w:p>
      <w:pPr>
        <w:pStyle w:val="ListParagraph"/>
        <w:numPr>
          <w:ilvl w:val="3"/>
          <w:numId w:val="8"/>
        </w:numPr>
        <w:tabs>
          <w:tab w:pos="2029" w:val="left" w:leader="none"/>
        </w:tabs>
        <w:spacing w:line="240" w:lineRule="auto" w:before="140" w:after="0"/>
        <w:ind w:left="2029" w:right="0" w:hanging="294"/>
        <w:jc w:val="left"/>
        <w:rPr>
          <w:sz w:val="24"/>
        </w:rPr>
      </w:pPr>
      <w:r>
        <w:rPr>
          <w:sz w:val="24"/>
        </w:rPr>
        <w:t>Backup database SIMRS setiap periode</w:t>
      </w:r>
      <w:r>
        <w:rPr>
          <w:spacing w:val="-4"/>
          <w:sz w:val="24"/>
        </w:rPr>
        <w:t> </w:t>
      </w:r>
      <w:r>
        <w:rPr>
          <w:sz w:val="24"/>
        </w:rPr>
        <w:t>tertentu</w:t>
      </w:r>
    </w:p>
    <w:p>
      <w:pPr>
        <w:pStyle w:val="ListParagraph"/>
        <w:numPr>
          <w:ilvl w:val="3"/>
          <w:numId w:val="8"/>
        </w:numPr>
        <w:tabs>
          <w:tab w:pos="2029" w:val="left" w:leader="none"/>
        </w:tabs>
        <w:spacing w:line="240" w:lineRule="auto" w:before="137" w:after="0"/>
        <w:ind w:left="2029" w:right="0" w:hanging="294"/>
        <w:jc w:val="left"/>
        <w:rPr>
          <w:sz w:val="24"/>
        </w:rPr>
      </w:pPr>
      <w:r>
        <w:rPr>
          <w:sz w:val="24"/>
        </w:rPr>
        <w:t>Problem solving</w:t>
      </w:r>
      <w:r>
        <w:rPr>
          <w:spacing w:val="-1"/>
          <w:sz w:val="24"/>
        </w:rPr>
        <w:t> </w:t>
      </w:r>
      <w:r>
        <w:rPr>
          <w:sz w:val="24"/>
        </w:rPr>
        <w:t>SIMRS</w:t>
      </w:r>
    </w:p>
    <w:p>
      <w:pPr>
        <w:pStyle w:val="ListParagraph"/>
        <w:numPr>
          <w:ilvl w:val="3"/>
          <w:numId w:val="8"/>
        </w:numPr>
        <w:tabs>
          <w:tab w:pos="2029" w:val="left" w:leader="none"/>
        </w:tabs>
        <w:spacing w:line="360" w:lineRule="auto" w:before="139" w:after="0"/>
        <w:ind w:left="2096" w:right="417" w:hanging="361"/>
        <w:jc w:val="left"/>
        <w:rPr>
          <w:sz w:val="24"/>
        </w:rPr>
      </w:pPr>
      <w:r>
        <w:rPr>
          <w:sz w:val="24"/>
        </w:rPr>
        <w:t>Melakukan upgrade versi aplikasi SIM-RS pada tiap-tiap tim pelayanan di RSKIA Permata Bunda</w:t>
      </w:r>
      <w:r>
        <w:rPr>
          <w:spacing w:val="-1"/>
          <w:sz w:val="24"/>
        </w:rPr>
        <w:t> </w:t>
      </w:r>
      <w:r>
        <w:rPr>
          <w:sz w:val="24"/>
        </w:rPr>
        <w:t>.</w:t>
      </w:r>
    </w:p>
    <w:p>
      <w:pPr>
        <w:pStyle w:val="ListParagraph"/>
        <w:numPr>
          <w:ilvl w:val="3"/>
          <w:numId w:val="8"/>
        </w:numPr>
        <w:tabs>
          <w:tab w:pos="2029" w:val="left" w:leader="none"/>
        </w:tabs>
        <w:spacing w:line="360" w:lineRule="auto" w:before="0" w:after="0"/>
        <w:ind w:left="2096" w:right="424" w:hanging="361"/>
        <w:jc w:val="left"/>
        <w:rPr>
          <w:sz w:val="24"/>
        </w:rPr>
      </w:pPr>
      <w:r>
        <w:rPr>
          <w:sz w:val="24"/>
        </w:rPr>
        <w:t>Melakukan penanganan komplain/keluhan penggunaan </w:t>
      </w:r>
      <w:r>
        <w:rPr>
          <w:spacing w:val="-3"/>
          <w:sz w:val="24"/>
        </w:rPr>
        <w:t>aplikasi </w:t>
      </w:r>
      <w:r>
        <w:rPr>
          <w:sz w:val="24"/>
        </w:rPr>
        <w:t>SIM-RS pada tiap-tiap tim pelayanan di RSKIA Permata</w:t>
      </w:r>
      <w:r>
        <w:rPr>
          <w:spacing w:val="-10"/>
          <w:sz w:val="24"/>
        </w:rPr>
        <w:t> </w:t>
      </w:r>
      <w:r>
        <w:rPr>
          <w:sz w:val="24"/>
        </w:rPr>
        <w:t>Bunda</w:t>
      </w:r>
    </w:p>
    <w:p>
      <w:pPr>
        <w:pStyle w:val="ListParagraph"/>
        <w:numPr>
          <w:ilvl w:val="3"/>
          <w:numId w:val="8"/>
        </w:numPr>
        <w:tabs>
          <w:tab w:pos="2029" w:val="left" w:leader="none"/>
        </w:tabs>
        <w:spacing w:line="360" w:lineRule="auto" w:before="0" w:after="0"/>
        <w:ind w:left="2096" w:right="420" w:hanging="361"/>
        <w:jc w:val="left"/>
        <w:rPr>
          <w:sz w:val="24"/>
        </w:rPr>
      </w:pPr>
      <w:r>
        <w:rPr>
          <w:sz w:val="24"/>
        </w:rPr>
        <w:t>Update Anti Virus Microsoft Security Essential pada komputer/ PC pada tiap-tiap tim pelayanan di RSKIA Permata Bunda</w:t>
      </w:r>
      <w:r>
        <w:rPr>
          <w:spacing w:val="-3"/>
          <w:sz w:val="24"/>
        </w:rPr>
        <w:t> </w:t>
      </w:r>
      <w:r>
        <w:rPr>
          <w:sz w:val="24"/>
        </w:rPr>
        <w:t>.</w:t>
      </w:r>
    </w:p>
    <w:p>
      <w:pPr>
        <w:pStyle w:val="ListParagraph"/>
        <w:numPr>
          <w:ilvl w:val="3"/>
          <w:numId w:val="8"/>
        </w:numPr>
        <w:tabs>
          <w:tab w:pos="2029" w:val="left" w:leader="none"/>
        </w:tabs>
        <w:spacing w:line="240" w:lineRule="auto" w:before="1" w:after="0"/>
        <w:ind w:left="2029" w:right="0" w:hanging="294"/>
        <w:jc w:val="left"/>
        <w:rPr>
          <w:sz w:val="24"/>
        </w:rPr>
      </w:pPr>
      <w:r>
        <w:rPr>
          <w:sz w:val="24"/>
        </w:rPr>
        <w:t>Mengelola</w:t>
      </w:r>
      <w:r>
        <w:rPr>
          <w:spacing w:val="-6"/>
          <w:sz w:val="24"/>
        </w:rPr>
        <w:t> </w:t>
      </w:r>
      <w:r>
        <w:rPr>
          <w:sz w:val="24"/>
        </w:rPr>
        <w:t>Website</w:t>
      </w:r>
    </w:p>
    <w:p>
      <w:pPr>
        <w:pStyle w:val="ListParagraph"/>
        <w:numPr>
          <w:ilvl w:val="3"/>
          <w:numId w:val="8"/>
        </w:numPr>
        <w:tabs>
          <w:tab w:pos="2029" w:val="left" w:leader="none"/>
        </w:tabs>
        <w:spacing w:line="360" w:lineRule="auto" w:before="137" w:after="0"/>
        <w:ind w:left="2096" w:right="420" w:hanging="361"/>
        <w:jc w:val="left"/>
        <w:rPr>
          <w:sz w:val="24"/>
        </w:rPr>
      </w:pPr>
      <w:r>
        <w:rPr>
          <w:sz w:val="24"/>
        </w:rPr>
        <w:t>Mengkoordinir pelaksanaan kegiatan di tim kerja SIM-RS RSKIA Permata Bunda</w:t>
      </w:r>
      <w:r>
        <w:rPr>
          <w:spacing w:val="-2"/>
          <w:sz w:val="24"/>
        </w:rPr>
        <w:t> </w:t>
      </w:r>
      <w:r>
        <w:rPr>
          <w:sz w:val="24"/>
        </w:rPr>
        <w:t>.</w:t>
      </w:r>
    </w:p>
    <w:p>
      <w:pPr>
        <w:pStyle w:val="ListParagraph"/>
        <w:numPr>
          <w:ilvl w:val="3"/>
          <w:numId w:val="8"/>
        </w:numPr>
        <w:tabs>
          <w:tab w:pos="2097" w:val="left" w:leader="none"/>
        </w:tabs>
        <w:spacing w:line="360" w:lineRule="auto" w:before="0" w:after="0"/>
        <w:ind w:left="2096" w:right="421" w:hanging="361"/>
        <w:jc w:val="left"/>
        <w:rPr>
          <w:sz w:val="24"/>
        </w:rPr>
      </w:pPr>
      <w:r>
        <w:rPr>
          <w:sz w:val="24"/>
        </w:rPr>
        <w:t>Melakukan monitoring dan mengevaluasi pelaksanaan kegiatan di Tim kerja SIM-RS RSKIA Permata Bunda</w:t>
      </w:r>
      <w:r>
        <w:rPr>
          <w:spacing w:val="-4"/>
          <w:sz w:val="24"/>
        </w:rPr>
        <w:t> </w:t>
      </w:r>
      <w:r>
        <w:rPr>
          <w:sz w:val="24"/>
        </w:rPr>
        <w:t>.</w:t>
      </w:r>
    </w:p>
    <w:p>
      <w:pPr>
        <w:pStyle w:val="ListParagraph"/>
        <w:numPr>
          <w:ilvl w:val="1"/>
          <w:numId w:val="8"/>
        </w:numPr>
        <w:tabs>
          <w:tab w:pos="1309" w:val="left" w:leader="none"/>
        </w:tabs>
        <w:spacing w:line="240" w:lineRule="auto" w:before="0" w:after="0"/>
        <w:ind w:left="1308" w:right="0" w:hanging="294"/>
        <w:jc w:val="left"/>
        <w:rPr>
          <w:sz w:val="24"/>
        </w:rPr>
      </w:pPr>
      <w:r>
        <w:rPr>
          <w:sz w:val="24"/>
        </w:rPr>
        <w:t>Uraian Tugas Staf Tim Kerja SIM-RS RSKIA Permata Bunda</w:t>
      </w:r>
      <w:r>
        <w:rPr>
          <w:spacing w:val="-6"/>
          <w:sz w:val="24"/>
        </w:rPr>
        <w:t> </w:t>
      </w:r>
      <w:r>
        <w:rPr>
          <w:sz w:val="24"/>
        </w:rPr>
        <w:t>.</w:t>
      </w:r>
    </w:p>
    <w:p>
      <w:pPr>
        <w:pStyle w:val="ListParagraph"/>
        <w:numPr>
          <w:ilvl w:val="2"/>
          <w:numId w:val="8"/>
        </w:numPr>
        <w:tabs>
          <w:tab w:pos="2029" w:val="left" w:leader="none"/>
        </w:tabs>
        <w:spacing w:line="360" w:lineRule="auto" w:before="137" w:after="0"/>
        <w:ind w:left="2096" w:right="416" w:hanging="361"/>
        <w:jc w:val="left"/>
        <w:rPr>
          <w:sz w:val="24"/>
        </w:rPr>
      </w:pPr>
      <w:r>
        <w:rPr>
          <w:sz w:val="24"/>
        </w:rPr>
        <w:t>Melakukan proses input, edit, dan tindakan pada aplikasi SIM-RS jika</w:t>
      </w:r>
      <w:r>
        <w:rPr>
          <w:spacing w:val="-2"/>
          <w:sz w:val="24"/>
        </w:rPr>
        <w:t> </w:t>
      </w:r>
      <w:r>
        <w:rPr>
          <w:sz w:val="24"/>
        </w:rPr>
        <w:t>diperlukan</w:t>
      </w:r>
    </w:p>
    <w:p>
      <w:pPr>
        <w:pStyle w:val="ListParagraph"/>
        <w:numPr>
          <w:ilvl w:val="2"/>
          <w:numId w:val="8"/>
        </w:numPr>
        <w:tabs>
          <w:tab w:pos="2029" w:val="left" w:leader="none"/>
        </w:tabs>
        <w:spacing w:line="240" w:lineRule="auto" w:before="0" w:after="0"/>
        <w:ind w:left="2029" w:right="0" w:hanging="294"/>
        <w:jc w:val="left"/>
        <w:rPr>
          <w:sz w:val="24"/>
        </w:rPr>
      </w:pPr>
      <w:r>
        <w:rPr>
          <w:sz w:val="24"/>
        </w:rPr>
        <w:t>Input master tarif tindakan pada aplikasi</w:t>
      </w:r>
      <w:r>
        <w:rPr>
          <w:spacing w:val="-4"/>
          <w:sz w:val="24"/>
        </w:rPr>
        <w:t> </w:t>
      </w:r>
      <w:r>
        <w:rPr>
          <w:sz w:val="24"/>
        </w:rPr>
        <w:t>SIM-RS</w:t>
      </w:r>
    </w:p>
    <w:p>
      <w:pPr>
        <w:pStyle w:val="ListParagraph"/>
        <w:numPr>
          <w:ilvl w:val="2"/>
          <w:numId w:val="8"/>
        </w:numPr>
        <w:tabs>
          <w:tab w:pos="2029" w:val="left" w:leader="none"/>
        </w:tabs>
        <w:spacing w:line="360" w:lineRule="auto" w:before="140" w:after="0"/>
        <w:ind w:left="2096" w:right="418" w:hanging="361"/>
        <w:jc w:val="left"/>
        <w:rPr>
          <w:sz w:val="24"/>
        </w:rPr>
      </w:pPr>
      <w:r>
        <w:rPr>
          <w:sz w:val="24"/>
        </w:rPr>
        <w:t>Training on the job pada tiap-tiap pelayanan di RSKIA Permata Bunda</w:t>
      </w:r>
      <w:r>
        <w:rPr>
          <w:spacing w:val="-1"/>
          <w:sz w:val="24"/>
        </w:rPr>
        <w:t> </w:t>
      </w:r>
      <w:r>
        <w:rPr>
          <w:sz w:val="24"/>
        </w:rPr>
        <w:t>.</w:t>
      </w:r>
    </w:p>
    <w:p>
      <w:pPr>
        <w:spacing w:after="0" w:line="360" w:lineRule="auto"/>
        <w:jc w:val="left"/>
        <w:rPr>
          <w:sz w:val="24"/>
        </w:rPr>
        <w:sectPr>
          <w:pgSz w:w="11910" w:h="16840"/>
          <w:pgMar w:header="0" w:footer="1683" w:top="1580" w:bottom="1880" w:left="1680" w:right="1280"/>
        </w:sectPr>
      </w:pPr>
    </w:p>
    <w:p>
      <w:pPr>
        <w:pStyle w:val="Heading1"/>
        <w:ind w:left="1542" w:right="1376"/>
        <w:jc w:val="center"/>
      </w:pPr>
      <w:bookmarkStart w:name="_bookmark12" w:id="22"/>
      <w:bookmarkEnd w:id="22"/>
      <w:r>
        <w:rPr>
          <w:b w:val="0"/>
        </w:rPr>
      </w:r>
      <w:r>
        <w:rPr/>
        <w:t>BAB IV</w:t>
      </w:r>
    </w:p>
    <w:p>
      <w:pPr>
        <w:spacing w:before="137"/>
        <w:ind w:left="1546" w:right="1376" w:firstLine="0"/>
        <w:jc w:val="center"/>
        <w:rPr>
          <w:b/>
          <w:sz w:val="24"/>
        </w:rPr>
      </w:pPr>
      <w:r>
        <w:rPr>
          <w:b/>
          <w:sz w:val="24"/>
        </w:rPr>
        <w:t>POLA KETENAGAAN DAN KUALIFIKASI PERSONIL</w:t>
      </w:r>
    </w:p>
    <w:p>
      <w:pPr>
        <w:pStyle w:val="BodyText"/>
        <w:rPr>
          <w:b/>
          <w:sz w:val="26"/>
        </w:rPr>
      </w:pPr>
    </w:p>
    <w:p>
      <w:pPr>
        <w:pStyle w:val="BodyText"/>
        <w:rPr>
          <w:b/>
          <w:sz w:val="22"/>
        </w:rPr>
      </w:pPr>
    </w:p>
    <w:p>
      <w:pPr>
        <w:pStyle w:val="Heading1"/>
        <w:numPr>
          <w:ilvl w:val="0"/>
          <w:numId w:val="9"/>
        </w:numPr>
        <w:tabs>
          <w:tab w:pos="949" w:val="left" w:leader="none"/>
        </w:tabs>
        <w:spacing w:line="240" w:lineRule="auto" w:before="0" w:after="0"/>
        <w:ind w:left="948" w:right="0" w:hanging="361"/>
        <w:jc w:val="left"/>
      </w:pPr>
      <w:bookmarkStart w:name="_bookmark13" w:id="23"/>
      <w:bookmarkEnd w:id="23"/>
      <w:r>
        <w:rPr>
          <w:b w:val="0"/>
        </w:rPr>
      </w:r>
      <w:bookmarkStart w:name="_bookmark13" w:id="24"/>
      <w:bookmarkEnd w:id="24"/>
      <w:r>
        <w:rPr/>
        <w:t>KUALIFIK</w:t>
      </w:r>
      <w:r>
        <w:rPr/>
        <w:t>ASI SDM</w:t>
      </w:r>
    </w:p>
    <w:p>
      <w:pPr>
        <w:pStyle w:val="ListParagraph"/>
        <w:numPr>
          <w:ilvl w:val="1"/>
          <w:numId w:val="9"/>
        </w:numPr>
        <w:tabs>
          <w:tab w:pos="1309" w:val="left" w:leader="none"/>
        </w:tabs>
        <w:spacing w:line="240" w:lineRule="auto" w:before="140" w:after="0"/>
        <w:ind w:left="1308" w:right="0" w:hanging="294"/>
        <w:jc w:val="left"/>
        <w:rPr>
          <w:i/>
          <w:sz w:val="24"/>
        </w:rPr>
      </w:pPr>
      <w:r>
        <w:rPr>
          <w:sz w:val="24"/>
        </w:rPr>
        <w:t>Mampu pemrograman SIM-RS baik Analisis, </w:t>
      </w:r>
      <w:r>
        <w:rPr>
          <w:i/>
          <w:sz w:val="24"/>
        </w:rPr>
        <w:t>Front End </w:t>
      </w:r>
      <w:r>
        <w:rPr>
          <w:sz w:val="24"/>
        </w:rPr>
        <w:t>dan </w:t>
      </w:r>
      <w:r>
        <w:rPr>
          <w:i/>
          <w:sz w:val="24"/>
        </w:rPr>
        <w:t>Back</w:t>
      </w:r>
      <w:r>
        <w:rPr>
          <w:i/>
          <w:spacing w:val="-4"/>
          <w:sz w:val="24"/>
        </w:rPr>
        <w:t> </w:t>
      </w:r>
      <w:r>
        <w:rPr>
          <w:i/>
          <w:sz w:val="24"/>
        </w:rPr>
        <w:t>End</w:t>
      </w:r>
    </w:p>
    <w:p>
      <w:pPr>
        <w:pStyle w:val="ListParagraph"/>
        <w:numPr>
          <w:ilvl w:val="1"/>
          <w:numId w:val="9"/>
        </w:numPr>
        <w:tabs>
          <w:tab w:pos="1309" w:val="left" w:leader="none"/>
        </w:tabs>
        <w:spacing w:line="240" w:lineRule="auto" w:before="136" w:after="0"/>
        <w:ind w:left="1308" w:right="0" w:hanging="294"/>
        <w:jc w:val="left"/>
        <w:rPr>
          <w:sz w:val="24"/>
        </w:rPr>
      </w:pPr>
      <w:r>
        <w:rPr>
          <w:sz w:val="24"/>
        </w:rPr>
        <w:t>Diutamakan menguasai jaringan</w:t>
      </w:r>
      <w:r>
        <w:rPr>
          <w:spacing w:val="-1"/>
          <w:sz w:val="24"/>
        </w:rPr>
        <w:t> </w:t>
      </w:r>
      <w:r>
        <w:rPr>
          <w:sz w:val="24"/>
        </w:rPr>
        <w:t>komputer</w:t>
      </w:r>
    </w:p>
    <w:p>
      <w:pPr>
        <w:pStyle w:val="ListParagraph"/>
        <w:numPr>
          <w:ilvl w:val="1"/>
          <w:numId w:val="9"/>
        </w:numPr>
        <w:tabs>
          <w:tab w:pos="1309" w:val="left" w:leader="none"/>
        </w:tabs>
        <w:spacing w:line="240" w:lineRule="auto" w:before="140" w:after="0"/>
        <w:ind w:left="1308" w:right="0" w:hanging="294"/>
        <w:jc w:val="left"/>
        <w:rPr>
          <w:sz w:val="24"/>
        </w:rPr>
      </w:pPr>
      <w:r>
        <w:rPr>
          <w:sz w:val="24"/>
        </w:rPr>
        <w:t>Menguasai database MySQL-SQL</w:t>
      </w:r>
      <w:r>
        <w:rPr>
          <w:spacing w:val="-3"/>
          <w:sz w:val="24"/>
        </w:rPr>
        <w:t> </w:t>
      </w:r>
      <w:r>
        <w:rPr>
          <w:sz w:val="24"/>
        </w:rPr>
        <w:t>Server</w:t>
      </w:r>
    </w:p>
    <w:p>
      <w:pPr>
        <w:pStyle w:val="ListParagraph"/>
        <w:numPr>
          <w:ilvl w:val="1"/>
          <w:numId w:val="9"/>
        </w:numPr>
        <w:tabs>
          <w:tab w:pos="1309" w:val="left" w:leader="none"/>
          <w:tab w:pos="3191" w:val="left" w:leader="none"/>
          <w:tab w:pos="4143" w:val="left" w:leader="none"/>
          <w:tab w:pos="5052" w:val="left" w:leader="none"/>
          <w:tab w:pos="6645" w:val="left" w:leader="none"/>
        </w:tabs>
        <w:spacing w:line="362" w:lineRule="auto" w:before="136" w:after="0"/>
        <w:ind w:left="1375" w:right="416" w:hanging="360"/>
        <w:jc w:val="left"/>
        <w:rPr>
          <w:sz w:val="24"/>
        </w:rPr>
      </w:pPr>
      <w:r>
        <w:rPr>
          <w:sz w:val="24"/>
        </w:rPr>
        <w:t>Familiar/terbiasa</w:t>
        <w:tab/>
        <w:t>dengan</w:t>
        <w:tab/>
        <w:t>bahasa</w:t>
        <w:tab/>
        <w:t>pemrograman</w:t>
        <w:tab/>
        <w:t>PHP/HTML/Visual Basic/Java</w:t>
      </w:r>
    </w:p>
    <w:p>
      <w:pPr>
        <w:pStyle w:val="Heading1"/>
        <w:numPr>
          <w:ilvl w:val="0"/>
          <w:numId w:val="9"/>
        </w:numPr>
        <w:tabs>
          <w:tab w:pos="949" w:val="left" w:leader="none"/>
        </w:tabs>
        <w:spacing w:line="271" w:lineRule="exact" w:before="0" w:after="0"/>
        <w:ind w:left="948" w:right="0" w:hanging="361"/>
        <w:jc w:val="left"/>
      </w:pPr>
      <w:bookmarkStart w:name="_bookmark14" w:id="25"/>
      <w:bookmarkEnd w:id="25"/>
      <w:r>
        <w:rPr>
          <w:b w:val="0"/>
        </w:rPr>
      </w:r>
      <w:bookmarkStart w:name="_bookmark14" w:id="26"/>
      <w:bookmarkEnd w:id="26"/>
      <w:r>
        <w:rPr/>
        <w:t>DIS</w:t>
      </w:r>
      <w:r>
        <w:rPr/>
        <w:t>TRIBUSI</w:t>
      </w:r>
      <w:r>
        <w:rPr>
          <w:spacing w:val="-1"/>
        </w:rPr>
        <w:t> </w:t>
      </w:r>
      <w:r>
        <w:rPr/>
        <w:t>KETENAGAAN</w:t>
      </w:r>
    </w:p>
    <w:p>
      <w:pPr>
        <w:pStyle w:val="BodyText"/>
        <w:spacing w:line="360" w:lineRule="auto" w:before="140"/>
        <w:ind w:left="1015" w:right="415" w:firstLine="424"/>
        <w:jc w:val="both"/>
      </w:pPr>
      <w:r>
        <w:rPr/>
        <w:t>Distribusi ketenagaan mengenai jumlah staf di Tim SIM-RS menunjukkan bahwa jumlah staf yang ada di Tim SIM-RS kurang cukup dalam menunjang proses pengelolaan SIM-RS RSKIA Permata Bunda dan tugas-tugas yang dilakukan oleh petugas SIM-RS RSKIA Permata Bunda . Hal ini dapat dilihat dari jumlah anggota tim SIM-RS yang saat ini berjumlah 1</w:t>
      </w:r>
      <w:r>
        <w:rPr>
          <w:spacing w:val="-1"/>
        </w:rPr>
        <w:t> </w:t>
      </w:r>
      <w:r>
        <w:rPr/>
        <w:t>orang.</w:t>
      </w:r>
    </w:p>
    <w:p>
      <w:pPr>
        <w:pStyle w:val="Heading1"/>
        <w:numPr>
          <w:ilvl w:val="0"/>
          <w:numId w:val="9"/>
        </w:numPr>
        <w:tabs>
          <w:tab w:pos="949" w:val="left" w:leader="none"/>
        </w:tabs>
        <w:spacing w:line="240" w:lineRule="auto" w:before="0" w:after="0"/>
        <w:ind w:left="948" w:right="0" w:hanging="361"/>
        <w:jc w:val="left"/>
      </w:pPr>
      <w:bookmarkStart w:name="_bookmark15" w:id="27"/>
      <w:bookmarkEnd w:id="27"/>
      <w:r>
        <w:rPr>
          <w:b w:val="0"/>
        </w:rPr>
      </w:r>
      <w:bookmarkStart w:name="_bookmark15" w:id="28"/>
      <w:bookmarkEnd w:id="28"/>
      <w:r>
        <w:rPr/>
        <w:t>JA</w:t>
      </w:r>
      <w:r>
        <w:rPr/>
        <w:t>DWAL KERJA</w:t>
      </w:r>
      <w:r>
        <w:rPr>
          <w:spacing w:val="-1"/>
        </w:rPr>
        <w:t> </w:t>
      </w:r>
      <w:r>
        <w:rPr/>
        <w:t>NON-SHIFT</w:t>
      </w:r>
    </w:p>
    <w:p>
      <w:pPr>
        <w:pStyle w:val="BodyText"/>
        <w:tabs>
          <w:tab w:pos="2748" w:val="left" w:leader="none"/>
        </w:tabs>
        <w:spacing w:before="137"/>
        <w:ind w:left="1015"/>
      </w:pPr>
      <w:r>
        <w:rPr/>
        <w:t>Jam</w:t>
      </w:r>
      <w:r>
        <w:rPr>
          <w:spacing w:val="-1"/>
        </w:rPr>
        <w:t> </w:t>
      </w:r>
      <w:r>
        <w:rPr/>
        <w:t>Kerja</w:t>
        <w:tab/>
        <w:t>: Senin-Jumat jam 07.00 –</w:t>
      </w:r>
      <w:r>
        <w:rPr>
          <w:spacing w:val="1"/>
        </w:rPr>
        <w:t> </w:t>
      </w:r>
      <w:r>
        <w:rPr/>
        <w:t>15.00</w:t>
      </w:r>
    </w:p>
    <w:p>
      <w:pPr>
        <w:spacing w:after="0"/>
        <w:sectPr>
          <w:pgSz w:w="11910" w:h="16840"/>
          <w:pgMar w:header="0" w:footer="1683" w:top="1580" w:bottom="1880" w:left="1680" w:right="1280"/>
        </w:sectPr>
      </w:pPr>
    </w:p>
    <w:p>
      <w:pPr>
        <w:pStyle w:val="Heading1"/>
        <w:spacing w:line="360" w:lineRule="auto"/>
        <w:ind w:left="2969" w:right="2787" w:firstLine="1224"/>
      </w:pPr>
      <w:bookmarkStart w:name="_bookmark16" w:id="29"/>
      <w:bookmarkEnd w:id="29"/>
      <w:r>
        <w:rPr>
          <w:b w:val="0"/>
        </w:rPr>
      </w:r>
      <w:r>
        <w:rPr/>
        <w:t>BAB V PERTEMUAN ATAU RAPAT</w:t>
      </w:r>
    </w:p>
    <w:p>
      <w:pPr>
        <w:pStyle w:val="BodyText"/>
        <w:spacing w:line="360" w:lineRule="auto" w:before="1"/>
        <w:ind w:left="588" w:right="415" w:firstLine="427"/>
        <w:jc w:val="both"/>
      </w:pPr>
      <w:r>
        <w:rPr/>
        <w:t>Rapat merupakan bentuk komunikasi yang dihadiri oleh beberapa orang untuk membicarakan dan memecahkan permasalahan tertentu, dimana melalui rapat berbagai permasalahan dapat dipecahkan dan berbagai kebijaksanaan organisasi dapat dirumuskan. Pada Tim kerja SIM-RS RSKIA Permata Bunda , rapat internal dilakukan setiap bulan dengan tujuan untuk membahas dan mengevaluasi kerja staf SIM-RS. Selain itu, dalam rapat tersebut membahas tentang masalah-masalah yang terjadi selama satu bulan dan mencari pemecahan masalahnya. Rapat internal tersebut dihadiri oleh kepala Tim kerja SIM-RS, staf SIM-RS, maupun staf dari Tim terkait yang berkaitan dengan pembahasan pada saat</w:t>
      </w:r>
      <w:r>
        <w:rPr>
          <w:spacing w:val="-1"/>
        </w:rPr>
        <w:t> </w:t>
      </w:r>
      <w:r>
        <w:rPr/>
        <w:t>rapat.</w:t>
      </w:r>
    </w:p>
    <w:p>
      <w:pPr>
        <w:pStyle w:val="BodyText"/>
        <w:ind w:left="588"/>
      </w:pPr>
      <w:r>
        <w:rPr/>
        <w:t>Pertemuan rapat Tim SIMRS</w:t>
      </w:r>
    </w:p>
    <w:p>
      <w:pPr>
        <w:pStyle w:val="ListParagraph"/>
        <w:numPr>
          <w:ilvl w:val="1"/>
          <w:numId w:val="9"/>
        </w:numPr>
        <w:tabs>
          <w:tab w:pos="1309" w:val="left" w:leader="none"/>
        </w:tabs>
        <w:spacing w:line="240" w:lineRule="auto" w:before="137" w:after="0"/>
        <w:ind w:left="1308" w:right="0" w:hanging="361"/>
        <w:jc w:val="left"/>
        <w:rPr>
          <w:sz w:val="24"/>
        </w:rPr>
      </w:pPr>
      <w:r>
        <w:rPr>
          <w:sz w:val="24"/>
        </w:rPr>
        <w:t>Rapat</w:t>
      </w:r>
      <w:r>
        <w:rPr>
          <w:spacing w:val="-1"/>
          <w:sz w:val="24"/>
        </w:rPr>
        <w:t> </w:t>
      </w:r>
      <w:r>
        <w:rPr>
          <w:sz w:val="24"/>
        </w:rPr>
        <w:t>Rutin</w:t>
      </w:r>
    </w:p>
    <w:p>
      <w:pPr>
        <w:pStyle w:val="ListParagraph"/>
        <w:numPr>
          <w:ilvl w:val="2"/>
          <w:numId w:val="9"/>
        </w:numPr>
        <w:tabs>
          <w:tab w:pos="1582" w:val="left" w:leader="none"/>
          <w:tab w:pos="2519" w:val="left" w:leader="none"/>
        </w:tabs>
        <w:spacing w:line="240" w:lineRule="auto" w:before="141" w:after="0"/>
        <w:ind w:left="1582" w:right="0" w:hanging="286"/>
        <w:jc w:val="left"/>
        <w:rPr>
          <w:sz w:val="24"/>
        </w:rPr>
      </w:pPr>
      <w:r>
        <w:rPr>
          <w:sz w:val="24"/>
        </w:rPr>
        <w:t>Waktu</w:t>
        <w:tab/>
        <w:t>: Setiap akhir</w:t>
      </w:r>
      <w:r>
        <w:rPr>
          <w:spacing w:val="-1"/>
          <w:sz w:val="24"/>
        </w:rPr>
        <w:t> </w:t>
      </w:r>
      <w:r>
        <w:rPr>
          <w:sz w:val="24"/>
        </w:rPr>
        <w:t>bulan</w:t>
      </w:r>
    </w:p>
    <w:p>
      <w:pPr>
        <w:pStyle w:val="ListParagraph"/>
        <w:numPr>
          <w:ilvl w:val="2"/>
          <w:numId w:val="9"/>
        </w:numPr>
        <w:tabs>
          <w:tab w:pos="1582" w:val="left" w:leader="none"/>
          <w:tab w:pos="2507" w:val="left" w:leader="none"/>
        </w:tabs>
        <w:spacing w:line="240" w:lineRule="auto" w:before="136" w:after="0"/>
        <w:ind w:left="1582" w:right="0" w:hanging="286"/>
        <w:jc w:val="left"/>
        <w:rPr>
          <w:sz w:val="24"/>
        </w:rPr>
      </w:pPr>
      <w:r>
        <w:rPr>
          <w:sz w:val="24"/>
        </w:rPr>
        <w:t>Jam</w:t>
        <w:tab/>
        <w:t>: 13.00 –</w:t>
      </w:r>
      <w:r>
        <w:rPr>
          <w:spacing w:val="-1"/>
          <w:sz w:val="24"/>
        </w:rPr>
        <w:t> </w:t>
      </w:r>
      <w:r>
        <w:rPr>
          <w:sz w:val="24"/>
        </w:rPr>
        <w:t>selesai</w:t>
      </w:r>
    </w:p>
    <w:p>
      <w:pPr>
        <w:pStyle w:val="ListParagraph"/>
        <w:numPr>
          <w:ilvl w:val="2"/>
          <w:numId w:val="9"/>
        </w:numPr>
        <w:tabs>
          <w:tab w:pos="1582" w:val="left" w:leader="none"/>
          <w:tab w:pos="2553" w:val="left" w:leader="none"/>
        </w:tabs>
        <w:spacing w:line="240" w:lineRule="auto" w:before="138" w:after="0"/>
        <w:ind w:left="1582" w:right="0" w:hanging="286"/>
        <w:jc w:val="left"/>
        <w:rPr>
          <w:sz w:val="24"/>
        </w:rPr>
      </w:pPr>
      <w:r>
        <w:rPr>
          <w:sz w:val="24"/>
        </w:rPr>
        <w:t>Tempat</w:t>
        <w:tab/>
        <w:t>: Ruang pertemuan lantai II RSKIA Permata</w:t>
      </w:r>
      <w:r>
        <w:rPr>
          <w:spacing w:val="-5"/>
          <w:sz w:val="24"/>
        </w:rPr>
        <w:t> </w:t>
      </w:r>
      <w:r>
        <w:rPr>
          <w:sz w:val="24"/>
        </w:rPr>
        <w:t>Bunda</w:t>
      </w:r>
    </w:p>
    <w:p>
      <w:pPr>
        <w:pStyle w:val="ListParagraph"/>
        <w:numPr>
          <w:ilvl w:val="2"/>
          <w:numId w:val="9"/>
        </w:numPr>
        <w:tabs>
          <w:tab w:pos="1582" w:val="left" w:leader="none"/>
        </w:tabs>
        <w:spacing w:line="240" w:lineRule="auto" w:before="138" w:after="0"/>
        <w:ind w:left="1582" w:right="0" w:hanging="286"/>
        <w:jc w:val="left"/>
        <w:rPr>
          <w:sz w:val="24"/>
        </w:rPr>
      </w:pPr>
      <w:r>
        <w:rPr>
          <w:sz w:val="24"/>
        </w:rPr>
        <w:t>Pimpinan : Ketua tim</w:t>
      </w:r>
      <w:r>
        <w:rPr>
          <w:spacing w:val="-1"/>
          <w:sz w:val="24"/>
        </w:rPr>
        <w:t> </w:t>
      </w:r>
      <w:r>
        <w:rPr>
          <w:sz w:val="24"/>
        </w:rPr>
        <w:t>SIMRS</w:t>
      </w:r>
    </w:p>
    <w:p>
      <w:pPr>
        <w:pStyle w:val="ListParagraph"/>
        <w:numPr>
          <w:ilvl w:val="2"/>
          <w:numId w:val="9"/>
        </w:numPr>
        <w:tabs>
          <w:tab w:pos="1582" w:val="left" w:leader="none"/>
          <w:tab w:pos="2572" w:val="left" w:leader="none"/>
        </w:tabs>
        <w:spacing w:line="240" w:lineRule="auto" w:before="136" w:after="0"/>
        <w:ind w:left="1582" w:right="0" w:hanging="286"/>
        <w:jc w:val="left"/>
        <w:rPr>
          <w:sz w:val="24"/>
        </w:rPr>
      </w:pPr>
      <w:r>
        <w:rPr>
          <w:sz w:val="24"/>
        </w:rPr>
        <w:t>Peserta</w:t>
        <w:tab/>
        <w:t>: Seluruh anggota tim SIMRS</w:t>
      </w:r>
    </w:p>
    <w:p>
      <w:pPr>
        <w:pStyle w:val="ListParagraph"/>
        <w:numPr>
          <w:ilvl w:val="2"/>
          <w:numId w:val="9"/>
        </w:numPr>
        <w:tabs>
          <w:tab w:pos="1582" w:val="left" w:leader="none"/>
          <w:tab w:pos="2617" w:val="left" w:leader="none"/>
        </w:tabs>
        <w:spacing w:line="350" w:lineRule="auto" w:before="138" w:after="0"/>
        <w:ind w:left="1582" w:right="530" w:hanging="286"/>
        <w:jc w:val="left"/>
        <w:rPr>
          <w:sz w:val="24"/>
        </w:rPr>
      </w:pPr>
      <w:r>
        <w:rPr>
          <w:sz w:val="24"/>
        </w:rPr>
        <w:t>Materi</w:t>
        <w:tab/>
        <w:t>: Penyampaian kebijakan, membahas masalah atau kendala di setiap unit kerja yang berhubungan dengan SIMRS</w:t>
      </w:r>
    </w:p>
    <w:p>
      <w:pPr>
        <w:spacing w:after="0" w:line="350" w:lineRule="auto"/>
        <w:jc w:val="left"/>
        <w:rPr>
          <w:sz w:val="24"/>
        </w:rPr>
        <w:sectPr>
          <w:pgSz w:w="11910" w:h="16840"/>
          <w:pgMar w:header="0" w:footer="1683" w:top="1580" w:bottom="1880" w:left="1680" w:right="1280"/>
        </w:sectPr>
      </w:pPr>
    </w:p>
    <w:p>
      <w:pPr>
        <w:pStyle w:val="Heading1"/>
        <w:ind w:left="1543" w:right="1376"/>
        <w:jc w:val="center"/>
      </w:pPr>
      <w:bookmarkStart w:name="_bookmark17" w:id="30"/>
      <w:bookmarkEnd w:id="30"/>
      <w:r>
        <w:rPr>
          <w:b w:val="0"/>
        </w:rPr>
      </w:r>
      <w:r>
        <w:rPr/>
        <w:t>BAB VII</w:t>
      </w:r>
    </w:p>
    <w:p>
      <w:pPr>
        <w:spacing w:before="137"/>
        <w:ind w:left="1542" w:right="1376" w:firstLine="0"/>
        <w:jc w:val="center"/>
        <w:rPr>
          <w:b/>
          <w:sz w:val="24"/>
        </w:rPr>
      </w:pPr>
      <w:r>
        <w:rPr>
          <w:b/>
          <w:sz w:val="24"/>
        </w:rPr>
        <w:t>TATA HUBUNGAN KERJA</w:t>
      </w:r>
    </w:p>
    <w:p>
      <w:pPr>
        <w:pStyle w:val="BodyText"/>
        <w:rPr>
          <w:b/>
          <w:sz w:val="26"/>
        </w:rPr>
      </w:pPr>
    </w:p>
    <w:p>
      <w:pPr>
        <w:pStyle w:val="BodyText"/>
        <w:rPr>
          <w:b/>
          <w:sz w:val="22"/>
        </w:rPr>
      </w:pPr>
    </w:p>
    <w:p>
      <w:pPr>
        <w:pStyle w:val="ListParagraph"/>
        <w:numPr>
          <w:ilvl w:val="0"/>
          <w:numId w:val="10"/>
        </w:numPr>
        <w:tabs>
          <w:tab w:pos="872" w:val="left" w:leader="none"/>
        </w:tabs>
        <w:spacing w:line="240" w:lineRule="auto" w:before="0" w:after="0"/>
        <w:ind w:left="871" w:right="0" w:hanging="361"/>
        <w:jc w:val="both"/>
        <w:rPr>
          <w:sz w:val="24"/>
        </w:rPr>
      </w:pPr>
      <w:r>
        <w:rPr>
          <w:sz w:val="24"/>
        </w:rPr>
        <w:t>Tata Hubungan kerja</w:t>
      </w:r>
      <w:r>
        <w:rPr>
          <w:spacing w:val="-1"/>
          <w:sz w:val="24"/>
        </w:rPr>
        <w:t> </w:t>
      </w:r>
      <w:r>
        <w:rPr>
          <w:sz w:val="24"/>
        </w:rPr>
        <w:t>Internal</w:t>
      </w:r>
    </w:p>
    <w:p>
      <w:pPr>
        <w:pStyle w:val="BodyText"/>
        <w:spacing w:line="360" w:lineRule="auto" w:before="140"/>
        <w:ind w:left="1440" w:right="416" w:firstLine="485"/>
        <w:jc w:val="both"/>
      </w:pPr>
      <w:r>
        <w:rPr/>
        <w:t>Pengaturan hubungan kerja yang menyangkut tim-tim kerja di dalam suatu organisasi merupakan tata hubungan kerja internal. Berdasarkan pengertian tersebut tata hubungan kerja perlu dibuat untuk tim-tim kerja yang cenderung tumpang tindih atau memang memerlukan kerjasama yang harus diatur dengan tata hubungan kerja. Tata hubungan kerja perlu dibuat terutama untuk tugas-tugas yang bersifat strategis yang memerlukan kejelasan peran, wewenang dan tanggung jawab dari masing-masing Tim</w:t>
      </w:r>
      <w:r>
        <w:rPr>
          <w:spacing w:val="-1"/>
        </w:rPr>
        <w:t> </w:t>
      </w:r>
      <w:r>
        <w:rPr/>
        <w:t>kerja.</w:t>
      </w:r>
    </w:p>
    <w:p>
      <w:pPr>
        <w:pStyle w:val="BodyText"/>
        <w:spacing w:line="360" w:lineRule="auto"/>
        <w:ind w:left="1440" w:right="420" w:firstLine="485"/>
        <w:jc w:val="both"/>
      </w:pPr>
      <w:r>
        <w:rPr/>
        <w:t>Langkah-langkah yang harus dilaksanakan dalam penyusunan tata hubungan kerja internal adalah</w:t>
      </w:r>
      <w:r>
        <w:rPr>
          <w:spacing w:val="-3"/>
        </w:rPr>
        <w:t> </w:t>
      </w:r>
      <w:r>
        <w:rPr/>
        <w:t>:</w:t>
      </w:r>
    </w:p>
    <w:p>
      <w:pPr>
        <w:pStyle w:val="ListParagraph"/>
        <w:numPr>
          <w:ilvl w:val="1"/>
          <w:numId w:val="10"/>
        </w:numPr>
        <w:tabs>
          <w:tab w:pos="2291" w:val="left" w:leader="none"/>
        </w:tabs>
        <w:spacing w:line="360" w:lineRule="auto" w:before="1" w:after="0"/>
        <w:ind w:left="2290" w:right="418" w:hanging="360"/>
        <w:jc w:val="both"/>
        <w:rPr>
          <w:sz w:val="24"/>
        </w:rPr>
      </w:pPr>
      <w:r>
        <w:rPr>
          <w:sz w:val="24"/>
        </w:rPr>
        <w:t>Mengidentifikasi tugas-tugas yang cenderung tumpang tindih atau benar-benar memerlukan pengaturan kerja</w:t>
      </w:r>
      <w:r>
        <w:rPr>
          <w:spacing w:val="-3"/>
          <w:sz w:val="24"/>
        </w:rPr>
        <w:t> </w:t>
      </w:r>
      <w:r>
        <w:rPr>
          <w:sz w:val="24"/>
        </w:rPr>
        <w:t>sama.</w:t>
      </w:r>
    </w:p>
    <w:p>
      <w:pPr>
        <w:pStyle w:val="ListParagraph"/>
        <w:numPr>
          <w:ilvl w:val="1"/>
          <w:numId w:val="10"/>
        </w:numPr>
        <w:tabs>
          <w:tab w:pos="2351" w:val="left" w:leader="none"/>
        </w:tabs>
        <w:spacing w:line="360" w:lineRule="auto" w:before="0" w:after="0"/>
        <w:ind w:left="2290" w:right="421" w:hanging="360"/>
        <w:jc w:val="both"/>
        <w:rPr>
          <w:sz w:val="24"/>
        </w:rPr>
      </w:pPr>
      <w:r>
        <w:rPr/>
        <w:tab/>
      </w:r>
      <w:r>
        <w:rPr>
          <w:sz w:val="24"/>
        </w:rPr>
        <w:t>Menetapkan Tim kerja yang menjadi pelaku utama dari setiap tugas.</w:t>
      </w:r>
    </w:p>
    <w:p>
      <w:pPr>
        <w:pStyle w:val="ListParagraph"/>
        <w:numPr>
          <w:ilvl w:val="1"/>
          <w:numId w:val="10"/>
        </w:numPr>
        <w:tabs>
          <w:tab w:pos="2291" w:val="left" w:leader="none"/>
        </w:tabs>
        <w:spacing w:line="360" w:lineRule="auto" w:before="0" w:after="0"/>
        <w:ind w:left="2290" w:right="422" w:hanging="360"/>
        <w:jc w:val="both"/>
        <w:rPr>
          <w:sz w:val="24"/>
        </w:rPr>
      </w:pPr>
      <w:r>
        <w:rPr>
          <w:sz w:val="24"/>
        </w:rPr>
        <w:t>Menetapkan peran Tim-Tim terkait dalam pelaksanaan setiap tugas.</w:t>
      </w:r>
    </w:p>
    <w:p>
      <w:pPr>
        <w:pStyle w:val="ListParagraph"/>
        <w:numPr>
          <w:ilvl w:val="1"/>
          <w:numId w:val="10"/>
        </w:numPr>
        <w:tabs>
          <w:tab w:pos="2291" w:val="left" w:leader="none"/>
        </w:tabs>
        <w:spacing w:line="360" w:lineRule="auto" w:before="0" w:after="0"/>
        <w:ind w:left="2290" w:right="419" w:hanging="360"/>
        <w:jc w:val="both"/>
        <w:rPr>
          <w:sz w:val="24"/>
        </w:rPr>
      </w:pPr>
      <w:r>
        <w:rPr>
          <w:sz w:val="24"/>
        </w:rPr>
        <w:t>Menetapkan urutan kegiatan yang harus dilakukan </w:t>
      </w:r>
      <w:r>
        <w:rPr>
          <w:spacing w:val="-3"/>
          <w:sz w:val="24"/>
        </w:rPr>
        <w:t>untuk </w:t>
      </w:r>
      <w:r>
        <w:rPr>
          <w:sz w:val="24"/>
        </w:rPr>
        <w:t>melaksanakan/ menyelesaikan setiap tugas, sesuai dengan peran masing-masing Tim.</w:t>
      </w:r>
    </w:p>
    <w:p>
      <w:pPr>
        <w:pStyle w:val="ListParagraph"/>
        <w:numPr>
          <w:ilvl w:val="0"/>
          <w:numId w:val="10"/>
        </w:numPr>
        <w:tabs>
          <w:tab w:pos="1309" w:val="left" w:leader="none"/>
        </w:tabs>
        <w:spacing w:line="240" w:lineRule="auto" w:before="0" w:after="0"/>
        <w:ind w:left="1308" w:right="0" w:hanging="361"/>
        <w:jc w:val="both"/>
        <w:rPr>
          <w:rFonts w:ascii="Cambria"/>
          <w:sz w:val="20"/>
        </w:rPr>
      </w:pPr>
      <w:r>
        <w:rPr>
          <w:sz w:val="24"/>
        </w:rPr>
        <w:t>Tata Hubungan Kerja</w:t>
      </w:r>
      <w:r>
        <w:rPr>
          <w:spacing w:val="-1"/>
          <w:sz w:val="24"/>
        </w:rPr>
        <w:t> </w:t>
      </w:r>
      <w:r>
        <w:rPr>
          <w:sz w:val="24"/>
        </w:rPr>
        <w:t>Eksternal</w:t>
      </w:r>
    </w:p>
    <w:p>
      <w:pPr>
        <w:pStyle w:val="BodyText"/>
        <w:spacing w:line="360" w:lineRule="auto" w:before="136"/>
        <w:ind w:left="1440" w:right="417"/>
        <w:jc w:val="both"/>
      </w:pPr>
      <w:r>
        <w:rPr/>
        <w:t>Tata hubungan kerja eksternal adalah pengaturan hubungan kerja antara tim-tim kerja dalam suatu organisasi dengan tim kerja diluar organisasi tersebut. Hubungan kerja dengan tim organisasi lain tersebut dapat berupa kerjasama lintas program ataupun lintas</w:t>
      </w:r>
      <w:r>
        <w:rPr>
          <w:spacing w:val="-3"/>
        </w:rPr>
        <w:t> </w:t>
      </w:r>
      <w:r>
        <w:rPr/>
        <w:t>sektor.</w:t>
      </w:r>
    </w:p>
    <w:p>
      <w:pPr>
        <w:spacing w:after="0" w:line="360" w:lineRule="auto"/>
        <w:jc w:val="both"/>
        <w:sectPr>
          <w:pgSz w:w="11910" w:h="16840"/>
          <w:pgMar w:header="0" w:footer="1683" w:top="1580" w:bottom="1880" w:left="1680" w:right="1280"/>
        </w:sectPr>
      </w:pPr>
    </w:p>
    <w:p>
      <w:pPr>
        <w:pStyle w:val="BodyText"/>
        <w:spacing w:line="360" w:lineRule="auto" w:before="102"/>
        <w:ind w:left="1375" w:right="417" w:firstLine="490"/>
        <w:jc w:val="both"/>
      </w:pPr>
      <w:r>
        <w:rPr/>
        <w:t>Adapun bentuk hubungan dengan tim diluar organisasi dapat berbentuk :</w:t>
      </w:r>
    </w:p>
    <w:p>
      <w:pPr>
        <w:pStyle w:val="ListParagraph"/>
        <w:numPr>
          <w:ilvl w:val="1"/>
          <w:numId w:val="10"/>
        </w:numPr>
        <w:tabs>
          <w:tab w:pos="2291" w:val="left" w:leader="none"/>
        </w:tabs>
        <w:spacing w:line="360" w:lineRule="auto" w:before="1" w:after="0"/>
        <w:ind w:left="2290" w:right="417" w:hanging="360"/>
        <w:jc w:val="both"/>
        <w:rPr>
          <w:sz w:val="24"/>
        </w:rPr>
      </w:pPr>
      <w:r>
        <w:rPr>
          <w:sz w:val="24"/>
        </w:rPr>
        <w:t>Hubungan teknis fungsional yaitu hubungan yang serasi, selaras dan seimbang antara dua atau lebih tim organisasi yang secara teknis mempunyai fungsi yang</w:t>
      </w:r>
      <w:r>
        <w:rPr>
          <w:spacing w:val="-1"/>
          <w:sz w:val="24"/>
        </w:rPr>
        <w:t> </w:t>
      </w:r>
      <w:r>
        <w:rPr>
          <w:sz w:val="24"/>
        </w:rPr>
        <w:t>sama.</w:t>
      </w:r>
    </w:p>
    <w:p>
      <w:pPr>
        <w:pStyle w:val="ListParagraph"/>
        <w:numPr>
          <w:ilvl w:val="1"/>
          <w:numId w:val="10"/>
        </w:numPr>
        <w:tabs>
          <w:tab w:pos="2291" w:val="left" w:leader="none"/>
        </w:tabs>
        <w:spacing w:line="360" w:lineRule="auto" w:before="0" w:after="0"/>
        <w:ind w:left="2290" w:right="417" w:hanging="360"/>
        <w:jc w:val="both"/>
        <w:rPr>
          <w:sz w:val="24"/>
        </w:rPr>
      </w:pPr>
      <w:r>
        <w:rPr>
          <w:sz w:val="24"/>
        </w:rPr>
        <w:t>Hubungan koordinatif yaitu hubungan dalam rangka penyatuan upaya dan daya dengan tim kerja lain untuk mencapai tujuan bersama.</w:t>
      </w:r>
    </w:p>
    <w:p>
      <w:pPr>
        <w:spacing w:after="0" w:line="360" w:lineRule="auto"/>
        <w:jc w:val="both"/>
        <w:rPr>
          <w:sz w:val="24"/>
        </w:rPr>
        <w:sectPr>
          <w:pgSz w:w="11910" w:h="16840"/>
          <w:pgMar w:header="0" w:footer="1683" w:top="1580" w:bottom="1880" w:left="1680" w:right="1280"/>
        </w:sectPr>
      </w:pPr>
    </w:p>
    <w:p>
      <w:pPr>
        <w:pStyle w:val="Heading1"/>
        <w:spacing w:line="360" w:lineRule="auto"/>
        <w:ind w:left="3809" w:right="3641" w:hanging="1"/>
        <w:jc w:val="center"/>
      </w:pPr>
      <w:bookmarkStart w:name="_bookmark18" w:id="31"/>
      <w:bookmarkEnd w:id="31"/>
      <w:r>
        <w:rPr>
          <w:b w:val="0"/>
        </w:rPr>
      </w:r>
      <w:r>
        <w:rPr/>
        <w:t>BAB VIII PELAPORAN</w:t>
      </w:r>
    </w:p>
    <w:p>
      <w:pPr>
        <w:pStyle w:val="BodyText"/>
        <w:spacing w:line="360" w:lineRule="auto" w:before="1"/>
        <w:ind w:left="1015" w:right="416" w:firstLine="424"/>
        <w:jc w:val="both"/>
      </w:pPr>
      <w:r>
        <w:rPr/>
        <w:t>Laporan merupakan suatu bentuk penyampaian berita, keterangan, pemberitahuan ataupun pertanggung jawaban baik secara lisan maupun secara tertulis dari bawahan kepada atasan sesuai dengan hubungan wewenang (</w:t>
      </w:r>
      <w:r>
        <w:rPr>
          <w:i/>
        </w:rPr>
        <w:t>authority</w:t>
      </w:r>
      <w:r>
        <w:rPr/>
        <w:t>) dan tanggung jawab (</w:t>
      </w:r>
      <w:r>
        <w:rPr>
          <w:i/>
        </w:rPr>
        <w:t>responsibility</w:t>
      </w:r>
      <w:r>
        <w:rPr/>
        <w:t>) yang ada antara mereka. Pelaporan yang ada di Tim SIM-RS RSKIA Permata Bunda , yakni pelaporan bulanan. Pelaporan bulanan ini berupa laporan triwulan KPI (</w:t>
      </w:r>
      <w:r>
        <w:rPr>
          <w:i/>
        </w:rPr>
        <w:t>Key </w:t>
      </w:r>
      <w:r>
        <w:rPr>
          <w:i/>
        </w:rPr>
        <w:t>Performance Indikator</w:t>
      </w:r>
      <w:r>
        <w:rPr/>
        <w:t>). Laporan KPI merupakan laporan yang berisi pencapaian indikator-indikator kinerja dari Tim kerja SIM-RS ini. Laporan  ini memperlihatkan jumlah persentase pencapaian tiap indikator per</w:t>
      </w:r>
      <w:r>
        <w:rPr>
          <w:spacing w:val="-10"/>
        </w:rPr>
        <w:t> </w:t>
      </w:r>
      <w:r>
        <w:rPr/>
        <w:t>bulannya.</w:t>
      </w:r>
    </w:p>
    <w:p>
      <w:pPr>
        <w:pStyle w:val="ListParagraph"/>
        <w:numPr>
          <w:ilvl w:val="0"/>
          <w:numId w:val="11"/>
        </w:numPr>
        <w:tabs>
          <w:tab w:pos="1441" w:val="left" w:leader="none"/>
        </w:tabs>
        <w:spacing w:line="276" w:lineRule="exact" w:before="0" w:after="0"/>
        <w:ind w:left="1440" w:right="0" w:hanging="426"/>
        <w:jc w:val="both"/>
        <w:rPr>
          <w:sz w:val="24"/>
        </w:rPr>
      </w:pPr>
      <w:r>
        <w:rPr>
          <w:sz w:val="24"/>
        </w:rPr>
        <w:t>Laporan Bulanan, meliputi</w:t>
      </w:r>
      <w:r>
        <w:rPr>
          <w:spacing w:val="-5"/>
          <w:sz w:val="24"/>
        </w:rPr>
        <w:t> </w:t>
      </w:r>
      <w:r>
        <w:rPr>
          <w:sz w:val="24"/>
        </w:rPr>
        <w:t>:</w:t>
      </w:r>
    </w:p>
    <w:p>
      <w:pPr>
        <w:pStyle w:val="ListParagraph"/>
        <w:numPr>
          <w:ilvl w:val="1"/>
          <w:numId w:val="11"/>
        </w:numPr>
        <w:tabs>
          <w:tab w:pos="1722" w:val="left" w:leader="none"/>
        </w:tabs>
        <w:spacing w:line="240" w:lineRule="auto" w:before="141" w:after="0"/>
        <w:ind w:left="1721" w:right="0" w:hanging="282"/>
        <w:jc w:val="left"/>
        <w:rPr>
          <w:sz w:val="24"/>
        </w:rPr>
      </w:pPr>
      <w:r>
        <w:rPr>
          <w:sz w:val="24"/>
        </w:rPr>
        <w:t>Rekapan Data</w:t>
      </w:r>
      <w:r>
        <w:rPr>
          <w:spacing w:val="-5"/>
          <w:sz w:val="24"/>
        </w:rPr>
        <w:t> </w:t>
      </w:r>
      <w:r>
        <w:rPr>
          <w:sz w:val="24"/>
        </w:rPr>
        <w:t>SIMRS</w:t>
      </w:r>
    </w:p>
    <w:p>
      <w:pPr>
        <w:pStyle w:val="ListParagraph"/>
        <w:numPr>
          <w:ilvl w:val="1"/>
          <w:numId w:val="11"/>
        </w:numPr>
        <w:tabs>
          <w:tab w:pos="1722" w:val="left" w:leader="none"/>
        </w:tabs>
        <w:spacing w:line="240" w:lineRule="auto" w:before="135" w:after="0"/>
        <w:ind w:left="1721" w:right="0" w:hanging="282"/>
        <w:jc w:val="left"/>
        <w:rPr>
          <w:sz w:val="24"/>
        </w:rPr>
      </w:pPr>
      <w:r>
        <w:rPr>
          <w:sz w:val="24"/>
        </w:rPr>
        <w:t>Laporan bulanan permasalahan Pelayanan SIMRS</w:t>
      </w:r>
    </w:p>
    <w:p>
      <w:pPr>
        <w:pStyle w:val="ListParagraph"/>
        <w:numPr>
          <w:ilvl w:val="0"/>
          <w:numId w:val="11"/>
        </w:numPr>
        <w:tabs>
          <w:tab w:pos="1441" w:val="left" w:leader="none"/>
        </w:tabs>
        <w:spacing w:line="240" w:lineRule="auto" w:before="136" w:after="0"/>
        <w:ind w:left="1440" w:right="0" w:hanging="426"/>
        <w:jc w:val="both"/>
        <w:rPr>
          <w:sz w:val="24"/>
        </w:rPr>
      </w:pPr>
      <w:r>
        <w:rPr>
          <w:sz w:val="24"/>
        </w:rPr>
        <w:t>Laporan Tahunan, Berisi data tentang</w:t>
      </w:r>
      <w:r>
        <w:rPr>
          <w:spacing w:val="1"/>
          <w:sz w:val="24"/>
        </w:rPr>
        <w:t> </w:t>
      </w:r>
      <w:r>
        <w:rPr>
          <w:sz w:val="24"/>
        </w:rPr>
        <w:t>:</w:t>
      </w:r>
    </w:p>
    <w:p>
      <w:pPr>
        <w:pStyle w:val="ListParagraph"/>
        <w:numPr>
          <w:ilvl w:val="1"/>
          <w:numId w:val="11"/>
        </w:numPr>
        <w:tabs>
          <w:tab w:pos="1722" w:val="left" w:leader="none"/>
        </w:tabs>
        <w:spacing w:line="240" w:lineRule="auto" w:before="139" w:after="0"/>
        <w:ind w:left="1721" w:right="0" w:hanging="282"/>
        <w:jc w:val="left"/>
        <w:rPr>
          <w:sz w:val="24"/>
        </w:rPr>
      </w:pPr>
      <w:r>
        <w:rPr>
          <w:sz w:val="24"/>
        </w:rPr>
        <w:t>Rekapan Data</w:t>
      </w:r>
      <w:r>
        <w:rPr>
          <w:spacing w:val="-1"/>
          <w:sz w:val="24"/>
        </w:rPr>
        <w:t> </w:t>
      </w:r>
      <w:r>
        <w:rPr>
          <w:sz w:val="24"/>
        </w:rPr>
        <w:t>SIMRS</w:t>
      </w:r>
    </w:p>
    <w:p>
      <w:pPr>
        <w:pStyle w:val="ListParagraph"/>
        <w:numPr>
          <w:ilvl w:val="1"/>
          <w:numId w:val="11"/>
        </w:numPr>
        <w:tabs>
          <w:tab w:pos="1722" w:val="left" w:leader="none"/>
        </w:tabs>
        <w:spacing w:line="240" w:lineRule="auto" w:before="138" w:after="0"/>
        <w:ind w:left="1721" w:right="0" w:hanging="282"/>
        <w:jc w:val="left"/>
        <w:rPr>
          <w:sz w:val="24"/>
        </w:rPr>
      </w:pPr>
      <w:r>
        <w:rPr>
          <w:sz w:val="24"/>
        </w:rPr>
        <w:t>Laporan bulanan permasalahan Pelayanan SIMRS</w:t>
      </w:r>
    </w:p>
    <w:p>
      <w:pPr>
        <w:spacing w:after="0" w:line="240" w:lineRule="auto"/>
        <w:jc w:val="left"/>
        <w:rPr>
          <w:sz w:val="24"/>
        </w:rPr>
        <w:sectPr>
          <w:pgSz w:w="11910" w:h="16840"/>
          <w:pgMar w:header="0" w:footer="1683" w:top="1580" w:bottom="1880" w:left="1680" w:right="1280"/>
        </w:sectPr>
      </w:pPr>
    </w:p>
    <w:p>
      <w:pPr>
        <w:pStyle w:val="Heading1"/>
        <w:spacing w:line="360" w:lineRule="auto"/>
        <w:ind w:left="3181" w:right="3010" w:hanging="2"/>
        <w:jc w:val="center"/>
      </w:pPr>
      <w:bookmarkStart w:name="_bookmark19" w:id="32"/>
      <w:bookmarkEnd w:id="32"/>
      <w:r>
        <w:rPr>
          <w:b w:val="0"/>
        </w:rPr>
      </w:r>
      <w:r>
        <w:rPr/>
        <w:t>BAB  IX KESELAMATAN </w:t>
      </w:r>
      <w:r>
        <w:rPr>
          <w:spacing w:val="-4"/>
        </w:rPr>
        <w:t>KERJA</w:t>
      </w:r>
    </w:p>
    <w:p>
      <w:pPr>
        <w:pStyle w:val="BodyText"/>
        <w:spacing w:line="360" w:lineRule="auto" w:before="1"/>
        <w:ind w:left="588" w:right="415" w:firstLine="67"/>
        <w:jc w:val="both"/>
      </w:pPr>
      <w:r>
        <w:rPr/>
        <w:t>Keselamatan kerja pada unit kerja SIM RS berfokus kepada peralatan-peralatan utama dan penunjang yang digunakan oleh staf SIM RS selama melaksanakan tugasnya. Selain dari perangkat teknis, budaya kerja staf SIM RS juga turut memengaruhi keselamatan staf tidak hanya dari sisi fisik tapi juga dari sisi psikologis</w:t>
      </w:r>
    </w:p>
    <w:p>
      <w:pPr>
        <w:pStyle w:val="ListParagraph"/>
        <w:numPr>
          <w:ilvl w:val="0"/>
          <w:numId w:val="12"/>
        </w:numPr>
        <w:tabs>
          <w:tab w:pos="1016" w:val="left" w:leader="none"/>
        </w:tabs>
        <w:spacing w:line="275" w:lineRule="exact" w:before="0" w:after="0"/>
        <w:ind w:left="1015" w:right="0" w:hanging="361"/>
        <w:jc w:val="both"/>
        <w:rPr>
          <w:sz w:val="24"/>
        </w:rPr>
      </w:pPr>
      <w:r>
        <w:rPr>
          <w:sz w:val="24"/>
        </w:rPr>
        <w:t>Keselamatan Kerja ditinjau dari Instalasi Peralatan</w:t>
      </w:r>
      <w:r>
        <w:rPr>
          <w:spacing w:val="-1"/>
          <w:sz w:val="24"/>
        </w:rPr>
        <w:t> </w:t>
      </w:r>
      <w:r>
        <w:rPr>
          <w:sz w:val="24"/>
        </w:rPr>
        <w:t>Kerja</w:t>
      </w:r>
    </w:p>
    <w:p>
      <w:pPr>
        <w:pStyle w:val="ListParagraph"/>
        <w:numPr>
          <w:ilvl w:val="1"/>
          <w:numId w:val="12"/>
        </w:numPr>
        <w:tabs>
          <w:tab w:pos="1582" w:val="left" w:leader="none"/>
        </w:tabs>
        <w:spacing w:line="360" w:lineRule="auto" w:before="139" w:after="0"/>
        <w:ind w:left="1582" w:right="417" w:hanging="360"/>
        <w:jc w:val="both"/>
        <w:rPr>
          <w:sz w:val="24"/>
        </w:rPr>
      </w:pPr>
      <w:r>
        <w:rPr>
          <w:sz w:val="24"/>
        </w:rPr>
        <w:t>Dari segi instalasi peralatan kerja di unit SIM RS, penggunaan dan peletakan kabel-kabel yang tidak tepat beresiko mencelakakan staf. Misalnya kabel-kabel yang tidak rapi dan dibiarkan berserakan begitu saja</w:t>
      </w:r>
    </w:p>
    <w:p>
      <w:pPr>
        <w:pStyle w:val="ListParagraph"/>
        <w:numPr>
          <w:ilvl w:val="1"/>
          <w:numId w:val="12"/>
        </w:numPr>
        <w:tabs>
          <w:tab w:pos="1582" w:val="left" w:leader="none"/>
        </w:tabs>
        <w:spacing w:line="360" w:lineRule="auto" w:before="0" w:after="0"/>
        <w:ind w:left="1582" w:right="424" w:hanging="360"/>
        <w:jc w:val="both"/>
        <w:rPr>
          <w:sz w:val="24"/>
        </w:rPr>
      </w:pPr>
      <w:r>
        <w:rPr>
          <w:sz w:val="24"/>
        </w:rPr>
        <w:t>Selain itu penempatan pemancar sinyal WiFi yang terlalu  dekat  dengan staf juga beresiko bagi kesehatan staf yang efeknya terlihat beberapa tahun yang akan datang</w:t>
      </w:r>
    </w:p>
    <w:p>
      <w:pPr>
        <w:pStyle w:val="ListParagraph"/>
        <w:numPr>
          <w:ilvl w:val="1"/>
          <w:numId w:val="12"/>
        </w:numPr>
        <w:tabs>
          <w:tab w:pos="1582" w:val="left" w:leader="none"/>
        </w:tabs>
        <w:spacing w:line="360" w:lineRule="auto" w:before="0" w:after="0"/>
        <w:ind w:left="1582" w:right="424" w:hanging="360"/>
        <w:jc w:val="both"/>
        <w:rPr>
          <w:sz w:val="24"/>
        </w:rPr>
      </w:pPr>
      <w:r>
        <w:rPr>
          <w:sz w:val="24"/>
        </w:rPr>
        <w:t>Selain itu penempatan pemancar sinyal WiFi yang terlalu  dekat  dengan staf juga beresiko bagi kesehatan staf yang efeknya terlihat beberapa tahun yang akan datang</w:t>
      </w:r>
    </w:p>
    <w:p>
      <w:pPr>
        <w:pStyle w:val="ListParagraph"/>
        <w:numPr>
          <w:ilvl w:val="0"/>
          <w:numId w:val="12"/>
        </w:numPr>
        <w:tabs>
          <w:tab w:pos="1016" w:val="left" w:leader="none"/>
        </w:tabs>
        <w:spacing w:line="275" w:lineRule="exact" w:before="0" w:after="0"/>
        <w:ind w:left="1015" w:right="0" w:hanging="361"/>
        <w:jc w:val="both"/>
        <w:rPr>
          <w:sz w:val="24"/>
        </w:rPr>
      </w:pPr>
      <w:r>
        <w:rPr>
          <w:sz w:val="24"/>
        </w:rPr>
        <w:t>Keselamatan Kerja ditinjau dari Budaya dan Perilaku</w:t>
      </w:r>
      <w:r>
        <w:rPr>
          <w:spacing w:val="-4"/>
          <w:sz w:val="24"/>
        </w:rPr>
        <w:t> </w:t>
      </w:r>
      <w:r>
        <w:rPr>
          <w:sz w:val="24"/>
        </w:rPr>
        <w:t>Kerja</w:t>
      </w:r>
    </w:p>
    <w:p>
      <w:pPr>
        <w:pStyle w:val="BodyText"/>
        <w:spacing w:line="360" w:lineRule="auto" w:before="139"/>
        <w:ind w:left="1015" w:right="415"/>
        <w:jc w:val="both"/>
      </w:pPr>
      <w:r>
        <w:rPr/>
        <w:t>Budaya dan perilaku staf SIM RS memengaruhi keselamatan psikologis staf. Pengaturan jadwal shift dan jam kerja yang tidak tepat akan mengganggu kenyamanan staf dalam bekerja.</w:t>
      </w:r>
    </w:p>
    <w:sectPr>
      <w:pgSz w:w="11910" w:h="16840"/>
      <w:pgMar w:header="0" w:footer="1683" w:top="1580" w:bottom="1880" w:left="168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Cambria">
    <w:altName w:val="Cambria"/>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107.660004pt;margin-top:747.75pt;width:410.8pt;height:43.5pt;mso-position-horizontal-relative:page;mso-position-vertical-relative:page;z-index:-15993856" coordorigin="2153,14955" coordsize="8216,870">
          <v:rect style="position:absolute;left:9225;top:14994;width:814;height:421" filled="true" fillcolor="#933634" stroked="false">
            <v:fill type="solid"/>
          </v:rect>
          <v:rect style="position:absolute;left:2153;top:14985;width:7072;height:10" filled="true" fillcolor="#000000" stroked="false">
            <v:fill type="solid"/>
          </v:rect>
          <v:rect style="position:absolute;left:9225;top:14994;width:10;height:73" filled="true" fillcolor="#933634" stroked="false">
            <v:fill type="solid"/>
          </v:rect>
          <v:shape style="position:absolute;left:9225;top:14985;width:816;height:10" coordorigin="9225,14985" coordsize="816,10" path="m9235,14985l9225,14985,9225,14995,9235,14995,9235,14985xm10041,14985l9235,14985,9235,14995,10041,14995,10041,14985xe" filled="true" fillcolor="#c0504d" stroked="false">
            <v:path arrowok="t"/>
            <v:fill type="solid"/>
          </v:shape>
          <v:shape style="position:absolute;left:9225;top:14994;width:816;height:421" coordorigin="9225,14995" coordsize="816,421" path="m10041,15343l9225,15343,9225,15415,10041,15415,10041,15343xm10041,14995l9235,14995,9235,15067,10041,15067,10041,14995xe" filled="true" fillcolor="#933634" stroked="false">
            <v:path arrowok="t"/>
            <v:fill type="solid"/>
          </v:shape>
          <v:shape style="position:absolute;left:9679;top:14955;width:690;height:870" type="#_x0000_t75" stroked="false">
            <v:imagedata r:id="rId1" o:title=""/>
          </v:shape>
          <w10:wrap type="none"/>
        </v:group>
      </w:pict>
    </w:r>
    <w:r>
      <w:rPr/>
      <w:pict>
        <v:shapetype id="_x0000_t202" o:spt="202" coordsize="21600,21600" path="m,l,21600r21600,l21600,xe">
          <v:stroke joinstyle="miter"/>
          <v:path gradientshapeok="t" o:connecttype="rect"/>
        </v:shapetype>
        <v:shape style="position:absolute;margin-left:186.610001pt;margin-top:752.826599pt;width:289.45pt;height:15.3pt;mso-position-horizontal-relative:page;mso-position-vertical-relative:page;z-index:-15993344" type="#_x0000_t202" filled="false" stroked="false">
          <v:textbox inset="0,0,0,0">
            <w:txbxContent>
              <w:p>
                <w:pPr>
                  <w:tabs>
                    <w:tab w:pos="5608" w:val="left" w:leader="none"/>
                  </w:tabs>
                  <w:spacing w:before="10"/>
                  <w:ind w:left="20" w:right="0" w:firstLine="0"/>
                  <w:jc w:val="left"/>
                  <w:rPr>
                    <w:sz w:val="24"/>
                  </w:rPr>
                </w:pPr>
                <w:r>
                  <w:rPr>
                    <w:b/>
                    <w:sz w:val="24"/>
                  </w:rPr>
                  <w:t>Rumah Sakit Khusus Ibu dan Anak</w:t>
                </w:r>
                <w:r>
                  <w:rPr>
                    <w:b/>
                    <w:spacing w:val="-4"/>
                    <w:sz w:val="24"/>
                  </w:rPr>
                  <w:t> </w:t>
                </w:r>
                <w:r>
                  <w:rPr>
                    <w:b/>
                    <w:sz w:val="24"/>
                  </w:rPr>
                  <w:t>Permata</w:t>
                </w:r>
                <w:r>
                  <w:rPr>
                    <w:b/>
                    <w:spacing w:val="-5"/>
                    <w:sz w:val="24"/>
                  </w:rPr>
                  <w:t> </w:t>
                </w:r>
                <w:r>
                  <w:rPr>
                    <w:b/>
                    <w:sz w:val="24"/>
                  </w:rPr>
                  <w:t>Bunda</w:t>
                  <w:tab/>
                </w:r>
                <w:r>
                  <w:rPr/>
                  <w:fldChar w:fldCharType="begin"/>
                </w:r>
                <w:r>
                  <w:rPr>
                    <w:color w:val="FFFFFF"/>
                    <w:sz w:val="24"/>
                  </w:rPr>
                  <w:instrText> PAGE </w:instrText>
                </w:r>
                <w:r>
                  <w:rPr/>
                  <w:fldChar w:fldCharType="separate"/>
                </w:r>
                <w:r>
                  <w:rPr/>
                  <w:t>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107.660004pt;margin-top:747.75pt;width:410.8pt;height:43.5pt;mso-position-horizontal-relative:page;mso-position-vertical-relative:page;z-index:-15992832" coordorigin="2153,14955" coordsize="8216,870">
          <v:rect style="position:absolute;left:9225;top:14994;width:814;height:421" filled="true" fillcolor="#933634" stroked="false">
            <v:fill type="solid"/>
          </v:rect>
          <v:rect style="position:absolute;left:2153;top:14985;width:7072;height:10" filled="true" fillcolor="#000000" stroked="false">
            <v:fill type="solid"/>
          </v:rect>
          <v:rect style="position:absolute;left:9225;top:14994;width:10;height:73" filled="true" fillcolor="#933634" stroked="false">
            <v:fill type="solid"/>
          </v:rect>
          <v:shape style="position:absolute;left:9225;top:14985;width:816;height:10" coordorigin="9225,14985" coordsize="816,10" path="m9235,14985l9225,14985,9225,14995,9235,14995,9235,14985xm10041,14985l9235,14985,9235,14995,10041,14995,10041,14985xe" filled="true" fillcolor="#c0504d" stroked="false">
            <v:path arrowok="t"/>
            <v:fill type="solid"/>
          </v:shape>
          <v:shape style="position:absolute;left:9225;top:14994;width:816;height:421" coordorigin="9225,14995" coordsize="816,421" path="m10041,15343l9225,15343,9225,15415,10041,15415,10041,15343xm10041,14995l9235,14995,9235,15067,10041,15067,10041,14995xe" filled="true" fillcolor="#933634" stroked="false">
            <v:path arrowok="t"/>
            <v:fill type="solid"/>
          </v:shape>
          <v:shape style="position:absolute;left:9679;top:14955;width:690;height:870" type="#_x0000_t75" stroked="false">
            <v:imagedata r:id="rId1" o:title=""/>
          </v:shape>
          <w10:wrap type="none"/>
        </v:group>
      </w:pict>
    </w:r>
    <w:r>
      <w:rPr/>
      <w:pict>
        <v:shape style="position:absolute;margin-left:186.610001pt;margin-top:752.826599pt;width:290.150pt;height:15.3pt;mso-position-horizontal-relative:page;mso-position-vertical-relative:page;z-index:-15992320" type="#_x0000_t202" filled="false" stroked="false">
          <v:textbox inset="0,0,0,0">
            <w:txbxContent>
              <w:p>
                <w:pPr>
                  <w:tabs>
                    <w:tab w:pos="5608" w:val="left" w:leader="none"/>
                  </w:tabs>
                  <w:spacing w:before="10"/>
                  <w:ind w:left="20" w:right="0" w:firstLine="0"/>
                  <w:jc w:val="left"/>
                  <w:rPr>
                    <w:sz w:val="24"/>
                  </w:rPr>
                </w:pPr>
                <w:r>
                  <w:rPr>
                    <w:b/>
                    <w:sz w:val="24"/>
                  </w:rPr>
                  <w:t>Rumah Sakit Khusus Ibu dan Anak</w:t>
                </w:r>
                <w:r>
                  <w:rPr>
                    <w:b/>
                    <w:spacing w:val="-4"/>
                    <w:sz w:val="24"/>
                  </w:rPr>
                  <w:t> </w:t>
                </w:r>
                <w:r>
                  <w:rPr>
                    <w:b/>
                    <w:sz w:val="24"/>
                  </w:rPr>
                  <w:t>Permata</w:t>
                </w:r>
                <w:r>
                  <w:rPr>
                    <w:b/>
                    <w:spacing w:val="-5"/>
                    <w:sz w:val="24"/>
                  </w:rPr>
                  <w:t> </w:t>
                </w:r>
                <w:r>
                  <w:rPr>
                    <w:b/>
                    <w:sz w:val="24"/>
                  </w:rPr>
                  <w:t>Bunda</w:t>
                  <w:tab/>
                </w:r>
                <w:r>
                  <w:rPr/>
                  <w:fldChar w:fldCharType="begin"/>
                </w:r>
                <w:r>
                  <w:rPr>
                    <w:color w:val="FFFFFF"/>
                    <w:sz w:val="24"/>
                  </w:rPr>
                  <w:instrText> PAGE  \* roman </w:instrText>
                </w:r>
                <w:r>
                  <w:rPr/>
                  <w:fldChar w:fldCharType="separate"/>
                </w:r>
                <w:r>
                  <w:rPr/>
                  <w:t>ii</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107.660004pt;margin-top:747.75pt;width:410.8pt;height:43.5pt;mso-position-horizontal-relative:page;mso-position-vertical-relative:page;z-index:-15991808" coordorigin="2153,14955" coordsize="8216,870">
          <v:rect style="position:absolute;left:9225;top:14994;width:814;height:421" filled="true" fillcolor="#933634" stroked="false">
            <v:fill type="solid"/>
          </v:rect>
          <v:rect style="position:absolute;left:2153;top:14985;width:7072;height:10" filled="true" fillcolor="#000000" stroked="false">
            <v:fill type="solid"/>
          </v:rect>
          <v:rect style="position:absolute;left:9225;top:14994;width:10;height:73" filled="true" fillcolor="#933634" stroked="false">
            <v:fill type="solid"/>
          </v:rect>
          <v:shape style="position:absolute;left:9225;top:14985;width:816;height:10" coordorigin="9225,14985" coordsize="816,10" path="m9235,14985l9225,14985,9225,14995,9235,14995,9235,14985xm10041,14985l9235,14985,9235,14995,10041,14995,10041,14985xe" filled="true" fillcolor="#c0504d" stroked="false">
            <v:path arrowok="t"/>
            <v:fill type="solid"/>
          </v:shape>
          <v:shape style="position:absolute;left:9225;top:14994;width:816;height:421" coordorigin="9225,14995" coordsize="816,421" path="m10041,15343l9225,15343,9225,15415,10041,15415,10041,15343xm10041,14995l9235,14995,9235,15067,10041,15067,10041,14995xe" filled="true" fillcolor="#933634" stroked="false">
            <v:path arrowok="t"/>
            <v:fill type="solid"/>
          </v:shape>
          <v:shape style="position:absolute;left:9679;top:14955;width:690;height:870" type="#_x0000_t75" stroked="false">
            <v:imagedata r:id="rId1" o:title=""/>
          </v:shape>
          <w10:wrap type="none"/>
        </v:group>
      </w:pict>
    </w:r>
    <w:r>
      <w:rPr/>
      <w:pict>
        <v:shape style="position:absolute;margin-left:186.610001pt;margin-top:752.826599pt;width:295.45pt;height:15.3pt;mso-position-horizontal-relative:page;mso-position-vertical-relative:page;z-index:-15991296" type="#_x0000_t202" filled="false" stroked="false">
          <v:textbox inset="0,0,0,0">
            <w:txbxContent>
              <w:p>
                <w:pPr>
                  <w:tabs>
                    <w:tab w:pos="5608" w:val="left" w:leader="none"/>
                  </w:tabs>
                  <w:spacing w:before="10"/>
                  <w:ind w:left="20" w:right="0" w:firstLine="0"/>
                  <w:jc w:val="left"/>
                  <w:rPr>
                    <w:sz w:val="24"/>
                  </w:rPr>
                </w:pPr>
                <w:r>
                  <w:rPr>
                    <w:b/>
                    <w:sz w:val="24"/>
                  </w:rPr>
                  <w:t>Rumah Sakit Khusus Ibu dan Anak</w:t>
                </w:r>
                <w:r>
                  <w:rPr>
                    <w:b/>
                    <w:spacing w:val="-4"/>
                    <w:sz w:val="24"/>
                  </w:rPr>
                  <w:t> </w:t>
                </w:r>
                <w:r>
                  <w:rPr>
                    <w:b/>
                    <w:sz w:val="24"/>
                  </w:rPr>
                  <w:t>Permata</w:t>
                </w:r>
                <w:r>
                  <w:rPr>
                    <w:b/>
                    <w:spacing w:val="-5"/>
                    <w:sz w:val="24"/>
                  </w:rPr>
                  <w:t> </w:t>
                </w:r>
                <w:r>
                  <w:rPr>
                    <w:b/>
                    <w:sz w:val="24"/>
                  </w:rPr>
                  <w:t>Bunda</w:t>
                  <w:tab/>
                </w:r>
                <w:r>
                  <w:rPr/>
                  <w:fldChar w:fldCharType="begin"/>
                </w:r>
                <w:r>
                  <w:rPr>
                    <w:color w:val="FFFFFF"/>
                    <w:sz w:val="24"/>
                  </w:rPr>
                  <w:instrText> PAGE </w:instrText>
                </w:r>
                <w:r>
                  <w:rPr/>
                  <w:fldChar w:fldCharType="separate"/>
                </w:r>
                <w:r>
                  <w:rPr/>
                  <w:t>10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1"/>
      <w:numFmt w:val="decimal"/>
      <w:lvlText w:val="%1."/>
      <w:lvlJc w:val="left"/>
      <w:pPr>
        <w:ind w:left="1015" w:hanging="360"/>
        <w:jc w:val="left"/>
      </w:pPr>
      <w:rPr>
        <w:rFonts w:hint="default" w:ascii="Times New Roman" w:hAnsi="Times New Roman" w:eastAsia="Times New Roman" w:cs="Times New Roman"/>
        <w:w w:val="100"/>
        <w:sz w:val="24"/>
        <w:szCs w:val="24"/>
        <w:lang w:val="id" w:eastAsia="en-US" w:bidi="ar-SA"/>
      </w:rPr>
    </w:lvl>
    <w:lvl w:ilvl="1">
      <w:start w:val="1"/>
      <w:numFmt w:val="lowerLetter"/>
      <w:lvlText w:val="%2."/>
      <w:lvlJc w:val="left"/>
      <w:pPr>
        <w:ind w:left="1582" w:hanging="360"/>
        <w:jc w:val="left"/>
      </w:pPr>
      <w:rPr>
        <w:rFonts w:hint="default" w:ascii="Times New Roman" w:hAnsi="Times New Roman" w:eastAsia="Times New Roman" w:cs="Times New Roman"/>
        <w:spacing w:val="-1"/>
        <w:w w:val="100"/>
        <w:sz w:val="24"/>
        <w:szCs w:val="24"/>
        <w:lang w:val="id" w:eastAsia="en-US" w:bidi="ar-SA"/>
      </w:rPr>
    </w:lvl>
    <w:lvl w:ilvl="2">
      <w:start w:val="0"/>
      <w:numFmt w:val="bullet"/>
      <w:lvlText w:val="•"/>
      <w:lvlJc w:val="left"/>
      <w:pPr>
        <w:ind w:left="2398" w:hanging="360"/>
      </w:pPr>
      <w:rPr>
        <w:rFonts w:hint="default"/>
        <w:lang w:val="id" w:eastAsia="en-US" w:bidi="ar-SA"/>
      </w:rPr>
    </w:lvl>
    <w:lvl w:ilvl="3">
      <w:start w:val="0"/>
      <w:numFmt w:val="bullet"/>
      <w:lvlText w:val="•"/>
      <w:lvlJc w:val="left"/>
      <w:pPr>
        <w:ind w:left="3216" w:hanging="360"/>
      </w:pPr>
      <w:rPr>
        <w:rFonts w:hint="default"/>
        <w:lang w:val="id" w:eastAsia="en-US" w:bidi="ar-SA"/>
      </w:rPr>
    </w:lvl>
    <w:lvl w:ilvl="4">
      <w:start w:val="0"/>
      <w:numFmt w:val="bullet"/>
      <w:lvlText w:val="•"/>
      <w:lvlJc w:val="left"/>
      <w:pPr>
        <w:ind w:left="4035" w:hanging="360"/>
      </w:pPr>
      <w:rPr>
        <w:rFonts w:hint="default"/>
        <w:lang w:val="id" w:eastAsia="en-US" w:bidi="ar-SA"/>
      </w:rPr>
    </w:lvl>
    <w:lvl w:ilvl="5">
      <w:start w:val="0"/>
      <w:numFmt w:val="bullet"/>
      <w:lvlText w:val="•"/>
      <w:lvlJc w:val="left"/>
      <w:pPr>
        <w:ind w:left="4853" w:hanging="360"/>
      </w:pPr>
      <w:rPr>
        <w:rFonts w:hint="default"/>
        <w:lang w:val="id" w:eastAsia="en-US" w:bidi="ar-SA"/>
      </w:rPr>
    </w:lvl>
    <w:lvl w:ilvl="6">
      <w:start w:val="0"/>
      <w:numFmt w:val="bullet"/>
      <w:lvlText w:val="•"/>
      <w:lvlJc w:val="left"/>
      <w:pPr>
        <w:ind w:left="5672" w:hanging="360"/>
      </w:pPr>
      <w:rPr>
        <w:rFonts w:hint="default"/>
        <w:lang w:val="id" w:eastAsia="en-US" w:bidi="ar-SA"/>
      </w:rPr>
    </w:lvl>
    <w:lvl w:ilvl="7">
      <w:start w:val="0"/>
      <w:numFmt w:val="bullet"/>
      <w:lvlText w:val="•"/>
      <w:lvlJc w:val="left"/>
      <w:pPr>
        <w:ind w:left="6490" w:hanging="360"/>
      </w:pPr>
      <w:rPr>
        <w:rFonts w:hint="default"/>
        <w:lang w:val="id" w:eastAsia="en-US" w:bidi="ar-SA"/>
      </w:rPr>
    </w:lvl>
    <w:lvl w:ilvl="8">
      <w:start w:val="0"/>
      <w:numFmt w:val="bullet"/>
      <w:lvlText w:val="•"/>
      <w:lvlJc w:val="left"/>
      <w:pPr>
        <w:ind w:left="7309" w:hanging="360"/>
      </w:pPr>
      <w:rPr>
        <w:rFonts w:hint="default"/>
        <w:lang w:val="id" w:eastAsia="en-US" w:bidi="ar-SA"/>
      </w:rPr>
    </w:lvl>
  </w:abstractNum>
  <w:abstractNum w:abstractNumId="10">
    <w:multiLevelType w:val="hybridMultilevel"/>
    <w:lvl w:ilvl="0">
      <w:start w:val="1"/>
      <w:numFmt w:val="decimal"/>
      <w:lvlText w:val="%1."/>
      <w:lvlJc w:val="left"/>
      <w:pPr>
        <w:ind w:left="1440" w:hanging="425"/>
        <w:jc w:val="left"/>
      </w:pPr>
      <w:rPr>
        <w:rFonts w:hint="default" w:ascii="Times New Roman" w:hAnsi="Times New Roman" w:eastAsia="Times New Roman" w:cs="Times New Roman"/>
        <w:w w:val="100"/>
        <w:sz w:val="24"/>
        <w:szCs w:val="24"/>
        <w:lang w:val="id" w:eastAsia="en-US" w:bidi="ar-SA"/>
      </w:rPr>
    </w:lvl>
    <w:lvl w:ilvl="1">
      <w:start w:val="0"/>
      <w:numFmt w:val="bullet"/>
      <w:lvlText w:val=""/>
      <w:lvlJc w:val="left"/>
      <w:pPr>
        <w:ind w:left="1721" w:hanging="281"/>
      </w:pPr>
      <w:rPr>
        <w:rFonts w:hint="default" w:ascii="Symbol" w:hAnsi="Symbol" w:eastAsia="Symbol" w:cs="Symbol"/>
        <w:w w:val="100"/>
        <w:sz w:val="24"/>
        <w:szCs w:val="24"/>
        <w:lang w:val="id" w:eastAsia="en-US" w:bidi="ar-SA"/>
      </w:rPr>
    </w:lvl>
    <w:lvl w:ilvl="2">
      <w:start w:val="0"/>
      <w:numFmt w:val="bullet"/>
      <w:lvlText w:val="•"/>
      <w:lvlJc w:val="left"/>
      <w:pPr>
        <w:ind w:left="2522" w:hanging="281"/>
      </w:pPr>
      <w:rPr>
        <w:rFonts w:hint="default"/>
        <w:lang w:val="id" w:eastAsia="en-US" w:bidi="ar-SA"/>
      </w:rPr>
    </w:lvl>
    <w:lvl w:ilvl="3">
      <w:start w:val="0"/>
      <w:numFmt w:val="bullet"/>
      <w:lvlText w:val="•"/>
      <w:lvlJc w:val="left"/>
      <w:pPr>
        <w:ind w:left="3325" w:hanging="281"/>
      </w:pPr>
      <w:rPr>
        <w:rFonts w:hint="default"/>
        <w:lang w:val="id" w:eastAsia="en-US" w:bidi="ar-SA"/>
      </w:rPr>
    </w:lvl>
    <w:lvl w:ilvl="4">
      <w:start w:val="0"/>
      <w:numFmt w:val="bullet"/>
      <w:lvlText w:val="•"/>
      <w:lvlJc w:val="left"/>
      <w:pPr>
        <w:ind w:left="4128" w:hanging="281"/>
      </w:pPr>
      <w:rPr>
        <w:rFonts w:hint="default"/>
        <w:lang w:val="id" w:eastAsia="en-US" w:bidi="ar-SA"/>
      </w:rPr>
    </w:lvl>
    <w:lvl w:ilvl="5">
      <w:start w:val="0"/>
      <w:numFmt w:val="bullet"/>
      <w:lvlText w:val="•"/>
      <w:lvlJc w:val="left"/>
      <w:pPr>
        <w:ind w:left="4931" w:hanging="281"/>
      </w:pPr>
      <w:rPr>
        <w:rFonts w:hint="default"/>
        <w:lang w:val="id" w:eastAsia="en-US" w:bidi="ar-SA"/>
      </w:rPr>
    </w:lvl>
    <w:lvl w:ilvl="6">
      <w:start w:val="0"/>
      <w:numFmt w:val="bullet"/>
      <w:lvlText w:val="•"/>
      <w:lvlJc w:val="left"/>
      <w:pPr>
        <w:ind w:left="5734" w:hanging="281"/>
      </w:pPr>
      <w:rPr>
        <w:rFonts w:hint="default"/>
        <w:lang w:val="id" w:eastAsia="en-US" w:bidi="ar-SA"/>
      </w:rPr>
    </w:lvl>
    <w:lvl w:ilvl="7">
      <w:start w:val="0"/>
      <w:numFmt w:val="bullet"/>
      <w:lvlText w:val="•"/>
      <w:lvlJc w:val="left"/>
      <w:pPr>
        <w:ind w:left="6537" w:hanging="281"/>
      </w:pPr>
      <w:rPr>
        <w:rFonts w:hint="default"/>
        <w:lang w:val="id" w:eastAsia="en-US" w:bidi="ar-SA"/>
      </w:rPr>
    </w:lvl>
    <w:lvl w:ilvl="8">
      <w:start w:val="0"/>
      <w:numFmt w:val="bullet"/>
      <w:lvlText w:val="•"/>
      <w:lvlJc w:val="left"/>
      <w:pPr>
        <w:ind w:left="7340" w:hanging="281"/>
      </w:pPr>
      <w:rPr>
        <w:rFonts w:hint="default"/>
        <w:lang w:val="id" w:eastAsia="en-US" w:bidi="ar-SA"/>
      </w:rPr>
    </w:lvl>
  </w:abstractNum>
  <w:abstractNum w:abstractNumId="9">
    <w:multiLevelType w:val="hybridMultilevel"/>
    <w:lvl w:ilvl="0">
      <w:start w:val="1"/>
      <w:numFmt w:val="decimal"/>
      <w:lvlText w:val="%1."/>
      <w:lvlJc w:val="left"/>
      <w:pPr>
        <w:ind w:left="871" w:hanging="360"/>
        <w:jc w:val="right"/>
      </w:pPr>
      <w:rPr>
        <w:rFonts w:hint="default"/>
        <w:w w:val="100"/>
        <w:lang w:val="id" w:eastAsia="en-US" w:bidi="ar-SA"/>
      </w:rPr>
    </w:lvl>
    <w:lvl w:ilvl="1">
      <w:start w:val="1"/>
      <w:numFmt w:val="lowerLetter"/>
      <w:lvlText w:val="%2)"/>
      <w:lvlJc w:val="left"/>
      <w:pPr>
        <w:ind w:left="2290" w:hanging="360"/>
        <w:jc w:val="left"/>
      </w:pPr>
      <w:rPr>
        <w:rFonts w:hint="default" w:ascii="Times New Roman" w:hAnsi="Times New Roman" w:eastAsia="Times New Roman" w:cs="Times New Roman"/>
        <w:spacing w:val="-1"/>
        <w:w w:val="99"/>
        <w:sz w:val="24"/>
        <w:szCs w:val="24"/>
        <w:lang w:val="id" w:eastAsia="en-US" w:bidi="ar-SA"/>
      </w:rPr>
    </w:lvl>
    <w:lvl w:ilvl="2">
      <w:start w:val="0"/>
      <w:numFmt w:val="bullet"/>
      <w:lvlText w:val="•"/>
      <w:lvlJc w:val="left"/>
      <w:pPr>
        <w:ind w:left="3038" w:hanging="360"/>
      </w:pPr>
      <w:rPr>
        <w:rFonts w:hint="default"/>
        <w:lang w:val="id" w:eastAsia="en-US" w:bidi="ar-SA"/>
      </w:rPr>
    </w:lvl>
    <w:lvl w:ilvl="3">
      <w:start w:val="0"/>
      <w:numFmt w:val="bullet"/>
      <w:lvlText w:val="•"/>
      <w:lvlJc w:val="left"/>
      <w:pPr>
        <w:ind w:left="3776" w:hanging="360"/>
      </w:pPr>
      <w:rPr>
        <w:rFonts w:hint="default"/>
        <w:lang w:val="id" w:eastAsia="en-US" w:bidi="ar-SA"/>
      </w:rPr>
    </w:lvl>
    <w:lvl w:ilvl="4">
      <w:start w:val="0"/>
      <w:numFmt w:val="bullet"/>
      <w:lvlText w:val="•"/>
      <w:lvlJc w:val="left"/>
      <w:pPr>
        <w:ind w:left="4515" w:hanging="360"/>
      </w:pPr>
      <w:rPr>
        <w:rFonts w:hint="default"/>
        <w:lang w:val="id" w:eastAsia="en-US" w:bidi="ar-SA"/>
      </w:rPr>
    </w:lvl>
    <w:lvl w:ilvl="5">
      <w:start w:val="0"/>
      <w:numFmt w:val="bullet"/>
      <w:lvlText w:val="•"/>
      <w:lvlJc w:val="left"/>
      <w:pPr>
        <w:ind w:left="5253" w:hanging="360"/>
      </w:pPr>
      <w:rPr>
        <w:rFonts w:hint="default"/>
        <w:lang w:val="id" w:eastAsia="en-US" w:bidi="ar-SA"/>
      </w:rPr>
    </w:lvl>
    <w:lvl w:ilvl="6">
      <w:start w:val="0"/>
      <w:numFmt w:val="bullet"/>
      <w:lvlText w:val="•"/>
      <w:lvlJc w:val="left"/>
      <w:pPr>
        <w:ind w:left="5992" w:hanging="360"/>
      </w:pPr>
      <w:rPr>
        <w:rFonts w:hint="default"/>
        <w:lang w:val="id" w:eastAsia="en-US" w:bidi="ar-SA"/>
      </w:rPr>
    </w:lvl>
    <w:lvl w:ilvl="7">
      <w:start w:val="0"/>
      <w:numFmt w:val="bullet"/>
      <w:lvlText w:val="•"/>
      <w:lvlJc w:val="left"/>
      <w:pPr>
        <w:ind w:left="6730" w:hanging="360"/>
      </w:pPr>
      <w:rPr>
        <w:rFonts w:hint="default"/>
        <w:lang w:val="id" w:eastAsia="en-US" w:bidi="ar-SA"/>
      </w:rPr>
    </w:lvl>
    <w:lvl w:ilvl="8">
      <w:start w:val="0"/>
      <w:numFmt w:val="bullet"/>
      <w:lvlText w:val="•"/>
      <w:lvlJc w:val="left"/>
      <w:pPr>
        <w:ind w:left="7469" w:hanging="360"/>
      </w:pPr>
      <w:rPr>
        <w:rFonts w:hint="default"/>
        <w:lang w:val="id" w:eastAsia="en-US" w:bidi="ar-SA"/>
      </w:rPr>
    </w:lvl>
  </w:abstractNum>
  <w:abstractNum w:abstractNumId="8">
    <w:multiLevelType w:val="hybridMultilevel"/>
    <w:lvl w:ilvl="0">
      <w:start w:val="1"/>
      <w:numFmt w:val="upperLetter"/>
      <w:lvlText w:val="%1."/>
      <w:lvlJc w:val="left"/>
      <w:pPr>
        <w:ind w:left="948" w:hanging="360"/>
        <w:jc w:val="left"/>
      </w:pPr>
      <w:rPr>
        <w:rFonts w:hint="default" w:ascii="Times New Roman" w:hAnsi="Times New Roman" w:eastAsia="Times New Roman" w:cs="Times New Roman"/>
        <w:b/>
        <w:bCs/>
        <w:spacing w:val="-1"/>
        <w:w w:val="99"/>
        <w:sz w:val="24"/>
        <w:szCs w:val="24"/>
        <w:lang w:val="id" w:eastAsia="en-US" w:bidi="ar-SA"/>
      </w:rPr>
    </w:lvl>
    <w:lvl w:ilvl="1">
      <w:start w:val="1"/>
      <w:numFmt w:val="decimal"/>
      <w:lvlText w:val="%2."/>
      <w:lvlJc w:val="left"/>
      <w:pPr>
        <w:ind w:left="1308" w:hanging="293"/>
        <w:jc w:val="left"/>
      </w:pPr>
      <w:rPr>
        <w:rFonts w:hint="default" w:ascii="Times New Roman" w:hAnsi="Times New Roman" w:eastAsia="Times New Roman" w:cs="Times New Roman"/>
        <w:w w:val="100"/>
        <w:sz w:val="24"/>
        <w:szCs w:val="24"/>
        <w:lang w:val="id" w:eastAsia="en-US" w:bidi="ar-SA"/>
      </w:rPr>
    </w:lvl>
    <w:lvl w:ilvl="2">
      <w:start w:val="0"/>
      <w:numFmt w:val="bullet"/>
      <w:lvlText w:val=""/>
      <w:lvlJc w:val="left"/>
      <w:pPr>
        <w:ind w:left="1582" w:hanging="286"/>
      </w:pPr>
      <w:rPr>
        <w:rFonts w:hint="default" w:ascii="Symbol" w:hAnsi="Symbol" w:eastAsia="Symbol" w:cs="Symbol"/>
        <w:w w:val="100"/>
        <w:sz w:val="24"/>
        <w:szCs w:val="24"/>
        <w:lang w:val="id" w:eastAsia="en-US" w:bidi="ar-SA"/>
      </w:rPr>
    </w:lvl>
    <w:lvl w:ilvl="3">
      <w:start w:val="0"/>
      <w:numFmt w:val="bullet"/>
      <w:lvlText w:val="•"/>
      <w:lvlJc w:val="left"/>
      <w:pPr>
        <w:ind w:left="2500" w:hanging="286"/>
      </w:pPr>
      <w:rPr>
        <w:rFonts w:hint="default"/>
        <w:lang w:val="id" w:eastAsia="en-US" w:bidi="ar-SA"/>
      </w:rPr>
    </w:lvl>
    <w:lvl w:ilvl="4">
      <w:start w:val="0"/>
      <w:numFmt w:val="bullet"/>
      <w:lvlText w:val="•"/>
      <w:lvlJc w:val="left"/>
      <w:pPr>
        <w:ind w:left="3421" w:hanging="286"/>
      </w:pPr>
      <w:rPr>
        <w:rFonts w:hint="default"/>
        <w:lang w:val="id" w:eastAsia="en-US" w:bidi="ar-SA"/>
      </w:rPr>
    </w:lvl>
    <w:lvl w:ilvl="5">
      <w:start w:val="0"/>
      <w:numFmt w:val="bullet"/>
      <w:lvlText w:val="•"/>
      <w:lvlJc w:val="left"/>
      <w:pPr>
        <w:ind w:left="4342" w:hanging="286"/>
      </w:pPr>
      <w:rPr>
        <w:rFonts w:hint="default"/>
        <w:lang w:val="id" w:eastAsia="en-US" w:bidi="ar-SA"/>
      </w:rPr>
    </w:lvl>
    <w:lvl w:ilvl="6">
      <w:start w:val="0"/>
      <w:numFmt w:val="bullet"/>
      <w:lvlText w:val="•"/>
      <w:lvlJc w:val="left"/>
      <w:pPr>
        <w:ind w:left="5263" w:hanging="286"/>
      </w:pPr>
      <w:rPr>
        <w:rFonts w:hint="default"/>
        <w:lang w:val="id" w:eastAsia="en-US" w:bidi="ar-SA"/>
      </w:rPr>
    </w:lvl>
    <w:lvl w:ilvl="7">
      <w:start w:val="0"/>
      <w:numFmt w:val="bullet"/>
      <w:lvlText w:val="•"/>
      <w:lvlJc w:val="left"/>
      <w:pPr>
        <w:ind w:left="6184" w:hanging="286"/>
      </w:pPr>
      <w:rPr>
        <w:rFonts w:hint="default"/>
        <w:lang w:val="id" w:eastAsia="en-US" w:bidi="ar-SA"/>
      </w:rPr>
    </w:lvl>
    <w:lvl w:ilvl="8">
      <w:start w:val="0"/>
      <w:numFmt w:val="bullet"/>
      <w:lvlText w:val="•"/>
      <w:lvlJc w:val="left"/>
      <w:pPr>
        <w:ind w:left="7104" w:hanging="286"/>
      </w:pPr>
      <w:rPr>
        <w:rFonts w:hint="default"/>
        <w:lang w:val="id" w:eastAsia="en-US" w:bidi="ar-SA"/>
      </w:rPr>
    </w:lvl>
  </w:abstractNum>
  <w:abstractNum w:abstractNumId="7">
    <w:multiLevelType w:val="hybridMultilevel"/>
    <w:lvl w:ilvl="0">
      <w:start w:val="1"/>
      <w:numFmt w:val="upperLetter"/>
      <w:lvlText w:val="%1."/>
      <w:lvlJc w:val="left"/>
      <w:pPr>
        <w:ind w:left="948" w:hanging="360"/>
        <w:jc w:val="left"/>
      </w:pPr>
      <w:rPr>
        <w:rFonts w:hint="default" w:ascii="Times New Roman" w:hAnsi="Times New Roman" w:eastAsia="Times New Roman" w:cs="Times New Roman"/>
        <w:b/>
        <w:bCs/>
        <w:spacing w:val="-1"/>
        <w:w w:val="99"/>
        <w:sz w:val="24"/>
        <w:szCs w:val="24"/>
        <w:lang w:val="id" w:eastAsia="en-US" w:bidi="ar-SA"/>
      </w:rPr>
    </w:lvl>
    <w:lvl w:ilvl="1">
      <w:start w:val="1"/>
      <w:numFmt w:val="decimal"/>
      <w:lvlText w:val="%2."/>
      <w:lvlJc w:val="left"/>
      <w:pPr>
        <w:ind w:left="1735" w:hanging="360"/>
        <w:jc w:val="left"/>
      </w:pPr>
      <w:rPr>
        <w:rFonts w:hint="default" w:ascii="Times New Roman" w:hAnsi="Times New Roman" w:eastAsia="Times New Roman" w:cs="Times New Roman"/>
        <w:w w:val="100"/>
        <w:sz w:val="24"/>
        <w:szCs w:val="24"/>
        <w:lang w:val="id" w:eastAsia="en-US" w:bidi="ar-SA"/>
      </w:rPr>
    </w:lvl>
    <w:lvl w:ilvl="2">
      <w:start w:val="1"/>
      <w:numFmt w:val="lowerLetter"/>
      <w:lvlText w:val="%3)"/>
      <w:lvlJc w:val="left"/>
      <w:pPr>
        <w:ind w:left="2096" w:hanging="294"/>
        <w:jc w:val="left"/>
      </w:pPr>
      <w:rPr>
        <w:rFonts w:hint="default"/>
        <w:spacing w:val="-1"/>
        <w:w w:val="99"/>
        <w:lang w:val="id" w:eastAsia="en-US" w:bidi="ar-SA"/>
      </w:rPr>
    </w:lvl>
    <w:lvl w:ilvl="3">
      <w:start w:val="1"/>
      <w:numFmt w:val="decimal"/>
      <w:lvlText w:val="%4)"/>
      <w:lvlJc w:val="left"/>
      <w:pPr>
        <w:ind w:left="2029" w:hanging="294"/>
        <w:jc w:val="left"/>
      </w:pPr>
      <w:rPr>
        <w:rFonts w:hint="default" w:ascii="Times New Roman" w:hAnsi="Times New Roman" w:eastAsia="Times New Roman" w:cs="Times New Roman"/>
        <w:w w:val="99"/>
        <w:sz w:val="24"/>
        <w:szCs w:val="24"/>
        <w:lang w:val="id" w:eastAsia="en-US" w:bidi="ar-SA"/>
      </w:rPr>
    </w:lvl>
    <w:lvl w:ilvl="4">
      <w:start w:val="0"/>
      <w:numFmt w:val="bullet"/>
      <w:lvlText w:val="•"/>
      <w:lvlJc w:val="left"/>
      <w:pPr>
        <w:ind w:left="2100" w:hanging="294"/>
      </w:pPr>
      <w:rPr>
        <w:rFonts w:hint="default"/>
        <w:lang w:val="id" w:eastAsia="en-US" w:bidi="ar-SA"/>
      </w:rPr>
    </w:lvl>
    <w:lvl w:ilvl="5">
      <w:start w:val="0"/>
      <w:numFmt w:val="bullet"/>
      <w:lvlText w:val="•"/>
      <w:lvlJc w:val="left"/>
      <w:pPr>
        <w:ind w:left="3241" w:hanging="294"/>
      </w:pPr>
      <w:rPr>
        <w:rFonts w:hint="default"/>
        <w:lang w:val="id" w:eastAsia="en-US" w:bidi="ar-SA"/>
      </w:rPr>
    </w:lvl>
    <w:lvl w:ilvl="6">
      <w:start w:val="0"/>
      <w:numFmt w:val="bullet"/>
      <w:lvlText w:val="•"/>
      <w:lvlJc w:val="left"/>
      <w:pPr>
        <w:ind w:left="4382" w:hanging="294"/>
      </w:pPr>
      <w:rPr>
        <w:rFonts w:hint="default"/>
        <w:lang w:val="id" w:eastAsia="en-US" w:bidi="ar-SA"/>
      </w:rPr>
    </w:lvl>
    <w:lvl w:ilvl="7">
      <w:start w:val="0"/>
      <w:numFmt w:val="bullet"/>
      <w:lvlText w:val="•"/>
      <w:lvlJc w:val="left"/>
      <w:pPr>
        <w:ind w:left="5523" w:hanging="294"/>
      </w:pPr>
      <w:rPr>
        <w:rFonts w:hint="default"/>
        <w:lang w:val="id" w:eastAsia="en-US" w:bidi="ar-SA"/>
      </w:rPr>
    </w:lvl>
    <w:lvl w:ilvl="8">
      <w:start w:val="0"/>
      <w:numFmt w:val="bullet"/>
      <w:lvlText w:val="•"/>
      <w:lvlJc w:val="left"/>
      <w:pPr>
        <w:ind w:left="6664" w:hanging="294"/>
      </w:pPr>
      <w:rPr>
        <w:rFonts w:hint="default"/>
        <w:lang w:val="id" w:eastAsia="en-US" w:bidi="ar-SA"/>
      </w:rPr>
    </w:lvl>
  </w:abstractNum>
  <w:abstractNum w:abstractNumId="6">
    <w:multiLevelType w:val="hybridMultilevel"/>
    <w:lvl w:ilvl="0">
      <w:start w:val="1"/>
      <w:numFmt w:val="upperLetter"/>
      <w:lvlText w:val="%1."/>
      <w:lvlJc w:val="left"/>
      <w:pPr>
        <w:ind w:left="948" w:hanging="360"/>
        <w:jc w:val="left"/>
      </w:pPr>
      <w:rPr>
        <w:rFonts w:hint="default" w:ascii="Times New Roman" w:hAnsi="Times New Roman" w:eastAsia="Times New Roman" w:cs="Times New Roman"/>
        <w:b/>
        <w:bCs/>
        <w:spacing w:val="-1"/>
        <w:w w:val="99"/>
        <w:sz w:val="24"/>
        <w:szCs w:val="24"/>
        <w:lang w:val="id" w:eastAsia="en-US" w:bidi="ar-SA"/>
      </w:rPr>
    </w:lvl>
    <w:lvl w:ilvl="1">
      <w:start w:val="1"/>
      <w:numFmt w:val="decimal"/>
      <w:lvlText w:val="%2."/>
      <w:lvlJc w:val="left"/>
      <w:pPr>
        <w:ind w:left="1308" w:hanging="360"/>
        <w:jc w:val="left"/>
      </w:pPr>
      <w:rPr>
        <w:rFonts w:hint="default" w:ascii="Times New Roman" w:hAnsi="Times New Roman" w:eastAsia="Times New Roman" w:cs="Times New Roman"/>
        <w:w w:val="100"/>
        <w:sz w:val="24"/>
        <w:szCs w:val="24"/>
        <w:lang w:val="id" w:eastAsia="en-US" w:bidi="ar-SA"/>
      </w:rPr>
    </w:lvl>
    <w:lvl w:ilvl="2">
      <w:start w:val="1"/>
      <w:numFmt w:val="lowerLetter"/>
      <w:lvlText w:val="%3."/>
      <w:lvlJc w:val="left"/>
      <w:pPr>
        <w:ind w:left="1668" w:hanging="360"/>
        <w:jc w:val="left"/>
      </w:pPr>
      <w:rPr>
        <w:rFonts w:hint="default" w:ascii="Times New Roman" w:hAnsi="Times New Roman" w:eastAsia="Times New Roman" w:cs="Times New Roman"/>
        <w:spacing w:val="-1"/>
        <w:w w:val="100"/>
        <w:sz w:val="24"/>
        <w:szCs w:val="24"/>
        <w:lang w:val="id" w:eastAsia="en-US" w:bidi="ar-SA"/>
      </w:rPr>
    </w:lvl>
    <w:lvl w:ilvl="3">
      <w:start w:val="0"/>
      <w:numFmt w:val="bullet"/>
      <w:lvlText w:val="•"/>
      <w:lvlJc w:val="left"/>
      <w:pPr>
        <w:ind w:left="1858" w:hanging="360"/>
      </w:pPr>
      <w:rPr>
        <w:rFonts w:hint="default"/>
        <w:lang w:val="id" w:eastAsia="en-US" w:bidi="ar-SA"/>
      </w:rPr>
    </w:lvl>
    <w:lvl w:ilvl="4">
      <w:start w:val="0"/>
      <w:numFmt w:val="bullet"/>
      <w:lvlText w:val="•"/>
      <w:lvlJc w:val="left"/>
      <w:pPr>
        <w:ind w:left="2056" w:hanging="360"/>
      </w:pPr>
      <w:rPr>
        <w:rFonts w:hint="default"/>
        <w:lang w:val="id" w:eastAsia="en-US" w:bidi="ar-SA"/>
      </w:rPr>
    </w:lvl>
    <w:lvl w:ilvl="5">
      <w:start w:val="0"/>
      <w:numFmt w:val="bullet"/>
      <w:lvlText w:val="•"/>
      <w:lvlJc w:val="left"/>
      <w:pPr>
        <w:ind w:left="2254" w:hanging="360"/>
      </w:pPr>
      <w:rPr>
        <w:rFonts w:hint="default"/>
        <w:lang w:val="id" w:eastAsia="en-US" w:bidi="ar-SA"/>
      </w:rPr>
    </w:lvl>
    <w:lvl w:ilvl="6">
      <w:start w:val="0"/>
      <w:numFmt w:val="bullet"/>
      <w:lvlText w:val="•"/>
      <w:lvlJc w:val="left"/>
      <w:pPr>
        <w:ind w:left="2453" w:hanging="360"/>
      </w:pPr>
      <w:rPr>
        <w:rFonts w:hint="default"/>
        <w:lang w:val="id" w:eastAsia="en-US" w:bidi="ar-SA"/>
      </w:rPr>
    </w:lvl>
    <w:lvl w:ilvl="7">
      <w:start w:val="0"/>
      <w:numFmt w:val="bullet"/>
      <w:lvlText w:val="•"/>
      <w:lvlJc w:val="left"/>
      <w:pPr>
        <w:ind w:left="2651" w:hanging="360"/>
      </w:pPr>
      <w:rPr>
        <w:rFonts w:hint="default"/>
        <w:lang w:val="id" w:eastAsia="en-US" w:bidi="ar-SA"/>
      </w:rPr>
    </w:lvl>
    <w:lvl w:ilvl="8">
      <w:start w:val="0"/>
      <w:numFmt w:val="bullet"/>
      <w:lvlText w:val="•"/>
      <w:lvlJc w:val="left"/>
      <w:pPr>
        <w:ind w:left="2849" w:hanging="360"/>
      </w:pPr>
      <w:rPr>
        <w:rFonts w:hint="default"/>
        <w:lang w:val="id" w:eastAsia="en-US" w:bidi="ar-SA"/>
      </w:rPr>
    </w:lvl>
  </w:abstractNum>
  <w:abstractNum w:abstractNumId="5">
    <w:multiLevelType w:val="hybridMultilevel"/>
    <w:lvl w:ilvl="0">
      <w:start w:val="1"/>
      <w:numFmt w:val="upperLetter"/>
      <w:lvlText w:val="%1."/>
      <w:lvlJc w:val="left"/>
      <w:pPr>
        <w:ind w:left="948" w:hanging="360"/>
        <w:jc w:val="left"/>
      </w:pPr>
      <w:rPr>
        <w:rFonts w:hint="default" w:ascii="Times New Roman" w:hAnsi="Times New Roman" w:eastAsia="Times New Roman" w:cs="Times New Roman"/>
        <w:b/>
        <w:bCs/>
        <w:spacing w:val="-1"/>
        <w:w w:val="99"/>
        <w:sz w:val="24"/>
        <w:szCs w:val="24"/>
        <w:lang w:val="id" w:eastAsia="en-US" w:bidi="ar-SA"/>
      </w:rPr>
    </w:lvl>
    <w:lvl w:ilvl="1">
      <w:start w:val="1"/>
      <w:numFmt w:val="decimal"/>
      <w:lvlText w:val="%2."/>
      <w:lvlJc w:val="left"/>
      <w:pPr>
        <w:ind w:left="1296" w:hanging="281"/>
        <w:jc w:val="left"/>
      </w:pPr>
      <w:rPr>
        <w:rFonts w:hint="default"/>
        <w:w w:val="100"/>
        <w:lang w:val="id" w:eastAsia="en-US" w:bidi="ar-SA"/>
      </w:rPr>
    </w:lvl>
    <w:lvl w:ilvl="2">
      <w:start w:val="1"/>
      <w:numFmt w:val="lowerLetter"/>
      <w:lvlText w:val="%3."/>
      <w:lvlJc w:val="left"/>
      <w:pPr>
        <w:ind w:left="1735" w:hanging="281"/>
        <w:jc w:val="left"/>
      </w:pPr>
      <w:rPr>
        <w:rFonts w:hint="default" w:ascii="Times New Roman" w:hAnsi="Times New Roman" w:eastAsia="Times New Roman" w:cs="Times New Roman"/>
        <w:spacing w:val="-1"/>
        <w:w w:val="100"/>
        <w:sz w:val="24"/>
        <w:szCs w:val="24"/>
        <w:lang w:val="id" w:eastAsia="en-US" w:bidi="ar-SA"/>
      </w:rPr>
    </w:lvl>
    <w:lvl w:ilvl="3">
      <w:start w:val="0"/>
      <w:numFmt w:val="bullet"/>
      <w:lvlText w:val="•"/>
      <w:lvlJc w:val="left"/>
      <w:pPr>
        <w:ind w:left="1925" w:hanging="281"/>
      </w:pPr>
      <w:rPr>
        <w:rFonts w:hint="default"/>
        <w:lang w:val="id" w:eastAsia="en-US" w:bidi="ar-SA"/>
      </w:rPr>
    </w:lvl>
    <w:lvl w:ilvl="4">
      <w:start w:val="0"/>
      <w:numFmt w:val="bullet"/>
      <w:lvlText w:val="•"/>
      <w:lvlJc w:val="left"/>
      <w:pPr>
        <w:ind w:left="2110" w:hanging="281"/>
      </w:pPr>
      <w:rPr>
        <w:rFonts w:hint="default"/>
        <w:lang w:val="id" w:eastAsia="en-US" w:bidi="ar-SA"/>
      </w:rPr>
    </w:lvl>
    <w:lvl w:ilvl="5">
      <w:start w:val="0"/>
      <w:numFmt w:val="bullet"/>
      <w:lvlText w:val="•"/>
      <w:lvlJc w:val="left"/>
      <w:pPr>
        <w:ind w:left="2295" w:hanging="281"/>
      </w:pPr>
      <w:rPr>
        <w:rFonts w:hint="default"/>
        <w:lang w:val="id" w:eastAsia="en-US" w:bidi="ar-SA"/>
      </w:rPr>
    </w:lvl>
    <w:lvl w:ilvl="6">
      <w:start w:val="0"/>
      <w:numFmt w:val="bullet"/>
      <w:lvlText w:val="•"/>
      <w:lvlJc w:val="left"/>
      <w:pPr>
        <w:ind w:left="2481" w:hanging="281"/>
      </w:pPr>
      <w:rPr>
        <w:rFonts w:hint="default"/>
        <w:lang w:val="id" w:eastAsia="en-US" w:bidi="ar-SA"/>
      </w:rPr>
    </w:lvl>
    <w:lvl w:ilvl="7">
      <w:start w:val="0"/>
      <w:numFmt w:val="bullet"/>
      <w:lvlText w:val="•"/>
      <w:lvlJc w:val="left"/>
      <w:pPr>
        <w:ind w:left="2666" w:hanging="281"/>
      </w:pPr>
      <w:rPr>
        <w:rFonts w:hint="default"/>
        <w:lang w:val="id" w:eastAsia="en-US" w:bidi="ar-SA"/>
      </w:rPr>
    </w:lvl>
    <w:lvl w:ilvl="8">
      <w:start w:val="0"/>
      <w:numFmt w:val="bullet"/>
      <w:lvlText w:val="•"/>
      <w:lvlJc w:val="left"/>
      <w:pPr>
        <w:ind w:left="2851" w:hanging="281"/>
      </w:pPr>
      <w:rPr>
        <w:rFonts w:hint="default"/>
        <w:lang w:val="id" w:eastAsia="en-US" w:bidi="ar-SA"/>
      </w:rPr>
    </w:lvl>
  </w:abstractNum>
  <w:abstractNum w:abstractNumId="4">
    <w:multiLevelType w:val="hybridMultilevel"/>
    <w:lvl w:ilvl="0">
      <w:start w:val="1"/>
      <w:numFmt w:val="upperLetter"/>
      <w:lvlText w:val="%1."/>
      <w:lvlJc w:val="left"/>
      <w:pPr>
        <w:ind w:left="1248" w:hanging="440"/>
        <w:jc w:val="left"/>
      </w:pPr>
      <w:rPr>
        <w:rFonts w:hint="default" w:ascii="Cambria" w:hAnsi="Cambria" w:eastAsia="Cambria" w:cs="Cambria"/>
        <w:spacing w:val="-1"/>
        <w:w w:val="100"/>
        <w:sz w:val="22"/>
        <w:szCs w:val="22"/>
        <w:lang w:val="id" w:eastAsia="en-US" w:bidi="ar-SA"/>
      </w:rPr>
    </w:lvl>
    <w:lvl w:ilvl="1">
      <w:start w:val="0"/>
      <w:numFmt w:val="bullet"/>
      <w:lvlText w:val="•"/>
      <w:lvlJc w:val="left"/>
      <w:pPr>
        <w:ind w:left="2010" w:hanging="440"/>
      </w:pPr>
      <w:rPr>
        <w:rFonts w:hint="default"/>
        <w:lang w:val="id" w:eastAsia="en-US" w:bidi="ar-SA"/>
      </w:rPr>
    </w:lvl>
    <w:lvl w:ilvl="2">
      <w:start w:val="0"/>
      <w:numFmt w:val="bullet"/>
      <w:lvlText w:val="•"/>
      <w:lvlJc w:val="left"/>
      <w:pPr>
        <w:ind w:left="2781" w:hanging="440"/>
      </w:pPr>
      <w:rPr>
        <w:rFonts w:hint="default"/>
        <w:lang w:val="id" w:eastAsia="en-US" w:bidi="ar-SA"/>
      </w:rPr>
    </w:lvl>
    <w:lvl w:ilvl="3">
      <w:start w:val="0"/>
      <w:numFmt w:val="bullet"/>
      <w:lvlText w:val="•"/>
      <w:lvlJc w:val="left"/>
      <w:pPr>
        <w:ind w:left="3551" w:hanging="440"/>
      </w:pPr>
      <w:rPr>
        <w:rFonts w:hint="default"/>
        <w:lang w:val="id" w:eastAsia="en-US" w:bidi="ar-SA"/>
      </w:rPr>
    </w:lvl>
    <w:lvl w:ilvl="4">
      <w:start w:val="0"/>
      <w:numFmt w:val="bullet"/>
      <w:lvlText w:val="•"/>
      <w:lvlJc w:val="left"/>
      <w:pPr>
        <w:ind w:left="4322" w:hanging="440"/>
      </w:pPr>
      <w:rPr>
        <w:rFonts w:hint="default"/>
        <w:lang w:val="id" w:eastAsia="en-US" w:bidi="ar-SA"/>
      </w:rPr>
    </w:lvl>
    <w:lvl w:ilvl="5">
      <w:start w:val="0"/>
      <w:numFmt w:val="bullet"/>
      <w:lvlText w:val="•"/>
      <w:lvlJc w:val="left"/>
      <w:pPr>
        <w:ind w:left="5093" w:hanging="440"/>
      </w:pPr>
      <w:rPr>
        <w:rFonts w:hint="default"/>
        <w:lang w:val="id" w:eastAsia="en-US" w:bidi="ar-SA"/>
      </w:rPr>
    </w:lvl>
    <w:lvl w:ilvl="6">
      <w:start w:val="0"/>
      <w:numFmt w:val="bullet"/>
      <w:lvlText w:val="•"/>
      <w:lvlJc w:val="left"/>
      <w:pPr>
        <w:ind w:left="5863" w:hanging="440"/>
      </w:pPr>
      <w:rPr>
        <w:rFonts w:hint="default"/>
        <w:lang w:val="id" w:eastAsia="en-US" w:bidi="ar-SA"/>
      </w:rPr>
    </w:lvl>
    <w:lvl w:ilvl="7">
      <w:start w:val="0"/>
      <w:numFmt w:val="bullet"/>
      <w:lvlText w:val="•"/>
      <w:lvlJc w:val="left"/>
      <w:pPr>
        <w:ind w:left="6634" w:hanging="440"/>
      </w:pPr>
      <w:rPr>
        <w:rFonts w:hint="default"/>
        <w:lang w:val="id" w:eastAsia="en-US" w:bidi="ar-SA"/>
      </w:rPr>
    </w:lvl>
    <w:lvl w:ilvl="8">
      <w:start w:val="0"/>
      <w:numFmt w:val="bullet"/>
      <w:lvlText w:val="•"/>
      <w:lvlJc w:val="left"/>
      <w:pPr>
        <w:ind w:left="7405" w:hanging="440"/>
      </w:pPr>
      <w:rPr>
        <w:rFonts w:hint="default"/>
        <w:lang w:val="id" w:eastAsia="en-US" w:bidi="ar-SA"/>
      </w:rPr>
    </w:lvl>
  </w:abstractNum>
  <w:abstractNum w:abstractNumId="3">
    <w:multiLevelType w:val="hybridMultilevel"/>
    <w:lvl w:ilvl="0">
      <w:start w:val="1"/>
      <w:numFmt w:val="upperLetter"/>
      <w:lvlText w:val="%1."/>
      <w:lvlJc w:val="left"/>
      <w:pPr>
        <w:ind w:left="1248" w:hanging="440"/>
        <w:jc w:val="left"/>
      </w:pPr>
      <w:rPr>
        <w:rFonts w:hint="default" w:ascii="Cambria" w:hAnsi="Cambria" w:eastAsia="Cambria" w:cs="Cambria"/>
        <w:spacing w:val="-1"/>
        <w:w w:val="100"/>
        <w:sz w:val="22"/>
        <w:szCs w:val="22"/>
        <w:lang w:val="id" w:eastAsia="en-US" w:bidi="ar-SA"/>
      </w:rPr>
    </w:lvl>
    <w:lvl w:ilvl="1">
      <w:start w:val="0"/>
      <w:numFmt w:val="bullet"/>
      <w:lvlText w:val="•"/>
      <w:lvlJc w:val="left"/>
      <w:pPr>
        <w:ind w:left="2010" w:hanging="440"/>
      </w:pPr>
      <w:rPr>
        <w:rFonts w:hint="default"/>
        <w:lang w:val="id" w:eastAsia="en-US" w:bidi="ar-SA"/>
      </w:rPr>
    </w:lvl>
    <w:lvl w:ilvl="2">
      <w:start w:val="0"/>
      <w:numFmt w:val="bullet"/>
      <w:lvlText w:val="•"/>
      <w:lvlJc w:val="left"/>
      <w:pPr>
        <w:ind w:left="2781" w:hanging="440"/>
      </w:pPr>
      <w:rPr>
        <w:rFonts w:hint="default"/>
        <w:lang w:val="id" w:eastAsia="en-US" w:bidi="ar-SA"/>
      </w:rPr>
    </w:lvl>
    <w:lvl w:ilvl="3">
      <w:start w:val="0"/>
      <w:numFmt w:val="bullet"/>
      <w:lvlText w:val="•"/>
      <w:lvlJc w:val="left"/>
      <w:pPr>
        <w:ind w:left="3551" w:hanging="440"/>
      </w:pPr>
      <w:rPr>
        <w:rFonts w:hint="default"/>
        <w:lang w:val="id" w:eastAsia="en-US" w:bidi="ar-SA"/>
      </w:rPr>
    </w:lvl>
    <w:lvl w:ilvl="4">
      <w:start w:val="0"/>
      <w:numFmt w:val="bullet"/>
      <w:lvlText w:val="•"/>
      <w:lvlJc w:val="left"/>
      <w:pPr>
        <w:ind w:left="4322" w:hanging="440"/>
      </w:pPr>
      <w:rPr>
        <w:rFonts w:hint="default"/>
        <w:lang w:val="id" w:eastAsia="en-US" w:bidi="ar-SA"/>
      </w:rPr>
    </w:lvl>
    <w:lvl w:ilvl="5">
      <w:start w:val="0"/>
      <w:numFmt w:val="bullet"/>
      <w:lvlText w:val="•"/>
      <w:lvlJc w:val="left"/>
      <w:pPr>
        <w:ind w:left="5093" w:hanging="440"/>
      </w:pPr>
      <w:rPr>
        <w:rFonts w:hint="default"/>
        <w:lang w:val="id" w:eastAsia="en-US" w:bidi="ar-SA"/>
      </w:rPr>
    </w:lvl>
    <w:lvl w:ilvl="6">
      <w:start w:val="0"/>
      <w:numFmt w:val="bullet"/>
      <w:lvlText w:val="•"/>
      <w:lvlJc w:val="left"/>
      <w:pPr>
        <w:ind w:left="5863" w:hanging="440"/>
      </w:pPr>
      <w:rPr>
        <w:rFonts w:hint="default"/>
        <w:lang w:val="id" w:eastAsia="en-US" w:bidi="ar-SA"/>
      </w:rPr>
    </w:lvl>
    <w:lvl w:ilvl="7">
      <w:start w:val="0"/>
      <w:numFmt w:val="bullet"/>
      <w:lvlText w:val="•"/>
      <w:lvlJc w:val="left"/>
      <w:pPr>
        <w:ind w:left="6634" w:hanging="440"/>
      </w:pPr>
      <w:rPr>
        <w:rFonts w:hint="default"/>
        <w:lang w:val="id" w:eastAsia="en-US" w:bidi="ar-SA"/>
      </w:rPr>
    </w:lvl>
    <w:lvl w:ilvl="8">
      <w:start w:val="0"/>
      <w:numFmt w:val="bullet"/>
      <w:lvlText w:val="•"/>
      <w:lvlJc w:val="left"/>
      <w:pPr>
        <w:ind w:left="7405" w:hanging="440"/>
      </w:pPr>
      <w:rPr>
        <w:rFonts w:hint="default"/>
        <w:lang w:val="id" w:eastAsia="en-US" w:bidi="ar-SA"/>
      </w:rPr>
    </w:lvl>
  </w:abstractNum>
  <w:abstractNum w:abstractNumId="2">
    <w:multiLevelType w:val="hybridMultilevel"/>
    <w:lvl w:ilvl="0">
      <w:start w:val="1"/>
      <w:numFmt w:val="upperLetter"/>
      <w:lvlText w:val="%1."/>
      <w:lvlJc w:val="left"/>
      <w:pPr>
        <w:ind w:left="1248" w:hanging="440"/>
        <w:jc w:val="left"/>
      </w:pPr>
      <w:rPr>
        <w:rFonts w:hint="default" w:ascii="Cambria" w:hAnsi="Cambria" w:eastAsia="Cambria" w:cs="Cambria"/>
        <w:spacing w:val="-1"/>
        <w:w w:val="100"/>
        <w:sz w:val="22"/>
        <w:szCs w:val="22"/>
        <w:lang w:val="id" w:eastAsia="en-US" w:bidi="ar-SA"/>
      </w:rPr>
    </w:lvl>
    <w:lvl w:ilvl="1">
      <w:start w:val="0"/>
      <w:numFmt w:val="bullet"/>
      <w:lvlText w:val="•"/>
      <w:lvlJc w:val="left"/>
      <w:pPr>
        <w:ind w:left="2010" w:hanging="440"/>
      </w:pPr>
      <w:rPr>
        <w:rFonts w:hint="default"/>
        <w:lang w:val="id" w:eastAsia="en-US" w:bidi="ar-SA"/>
      </w:rPr>
    </w:lvl>
    <w:lvl w:ilvl="2">
      <w:start w:val="0"/>
      <w:numFmt w:val="bullet"/>
      <w:lvlText w:val="•"/>
      <w:lvlJc w:val="left"/>
      <w:pPr>
        <w:ind w:left="2781" w:hanging="440"/>
      </w:pPr>
      <w:rPr>
        <w:rFonts w:hint="default"/>
        <w:lang w:val="id" w:eastAsia="en-US" w:bidi="ar-SA"/>
      </w:rPr>
    </w:lvl>
    <w:lvl w:ilvl="3">
      <w:start w:val="0"/>
      <w:numFmt w:val="bullet"/>
      <w:lvlText w:val="•"/>
      <w:lvlJc w:val="left"/>
      <w:pPr>
        <w:ind w:left="3551" w:hanging="440"/>
      </w:pPr>
      <w:rPr>
        <w:rFonts w:hint="default"/>
        <w:lang w:val="id" w:eastAsia="en-US" w:bidi="ar-SA"/>
      </w:rPr>
    </w:lvl>
    <w:lvl w:ilvl="4">
      <w:start w:val="0"/>
      <w:numFmt w:val="bullet"/>
      <w:lvlText w:val="•"/>
      <w:lvlJc w:val="left"/>
      <w:pPr>
        <w:ind w:left="4322" w:hanging="440"/>
      </w:pPr>
      <w:rPr>
        <w:rFonts w:hint="default"/>
        <w:lang w:val="id" w:eastAsia="en-US" w:bidi="ar-SA"/>
      </w:rPr>
    </w:lvl>
    <w:lvl w:ilvl="5">
      <w:start w:val="0"/>
      <w:numFmt w:val="bullet"/>
      <w:lvlText w:val="•"/>
      <w:lvlJc w:val="left"/>
      <w:pPr>
        <w:ind w:left="5093" w:hanging="440"/>
      </w:pPr>
      <w:rPr>
        <w:rFonts w:hint="default"/>
        <w:lang w:val="id" w:eastAsia="en-US" w:bidi="ar-SA"/>
      </w:rPr>
    </w:lvl>
    <w:lvl w:ilvl="6">
      <w:start w:val="0"/>
      <w:numFmt w:val="bullet"/>
      <w:lvlText w:val="•"/>
      <w:lvlJc w:val="left"/>
      <w:pPr>
        <w:ind w:left="5863" w:hanging="440"/>
      </w:pPr>
      <w:rPr>
        <w:rFonts w:hint="default"/>
        <w:lang w:val="id" w:eastAsia="en-US" w:bidi="ar-SA"/>
      </w:rPr>
    </w:lvl>
    <w:lvl w:ilvl="7">
      <w:start w:val="0"/>
      <w:numFmt w:val="bullet"/>
      <w:lvlText w:val="•"/>
      <w:lvlJc w:val="left"/>
      <w:pPr>
        <w:ind w:left="6634" w:hanging="440"/>
      </w:pPr>
      <w:rPr>
        <w:rFonts w:hint="default"/>
        <w:lang w:val="id" w:eastAsia="en-US" w:bidi="ar-SA"/>
      </w:rPr>
    </w:lvl>
    <w:lvl w:ilvl="8">
      <w:start w:val="0"/>
      <w:numFmt w:val="bullet"/>
      <w:lvlText w:val="•"/>
      <w:lvlJc w:val="left"/>
      <w:pPr>
        <w:ind w:left="7405" w:hanging="440"/>
      </w:pPr>
      <w:rPr>
        <w:rFonts w:hint="default"/>
        <w:lang w:val="id" w:eastAsia="en-US" w:bidi="ar-SA"/>
      </w:rPr>
    </w:lvl>
  </w:abstractNum>
  <w:abstractNum w:abstractNumId="1">
    <w:multiLevelType w:val="hybridMultilevel"/>
    <w:lvl w:ilvl="0">
      <w:start w:val="1"/>
      <w:numFmt w:val="upperLetter"/>
      <w:lvlText w:val="%1."/>
      <w:lvlJc w:val="left"/>
      <w:pPr>
        <w:ind w:left="1248" w:hanging="440"/>
        <w:jc w:val="left"/>
      </w:pPr>
      <w:rPr>
        <w:rFonts w:hint="default" w:ascii="Cambria" w:hAnsi="Cambria" w:eastAsia="Cambria" w:cs="Cambria"/>
        <w:spacing w:val="-1"/>
        <w:w w:val="100"/>
        <w:sz w:val="22"/>
        <w:szCs w:val="22"/>
        <w:lang w:val="id" w:eastAsia="en-US" w:bidi="ar-SA"/>
      </w:rPr>
    </w:lvl>
    <w:lvl w:ilvl="1">
      <w:start w:val="0"/>
      <w:numFmt w:val="bullet"/>
      <w:lvlText w:val="•"/>
      <w:lvlJc w:val="left"/>
      <w:pPr>
        <w:ind w:left="2010" w:hanging="440"/>
      </w:pPr>
      <w:rPr>
        <w:rFonts w:hint="default"/>
        <w:lang w:val="id" w:eastAsia="en-US" w:bidi="ar-SA"/>
      </w:rPr>
    </w:lvl>
    <w:lvl w:ilvl="2">
      <w:start w:val="0"/>
      <w:numFmt w:val="bullet"/>
      <w:lvlText w:val="•"/>
      <w:lvlJc w:val="left"/>
      <w:pPr>
        <w:ind w:left="2781" w:hanging="440"/>
      </w:pPr>
      <w:rPr>
        <w:rFonts w:hint="default"/>
        <w:lang w:val="id" w:eastAsia="en-US" w:bidi="ar-SA"/>
      </w:rPr>
    </w:lvl>
    <w:lvl w:ilvl="3">
      <w:start w:val="0"/>
      <w:numFmt w:val="bullet"/>
      <w:lvlText w:val="•"/>
      <w:lvlJc w:val="left"/>
      <w:pPr>
        <w:ind w:left="3551" w:hanging="440"/>
      </w:pPr>
      <w:rPr>
        <w:rFonts w:hint="default"/>
        <w:lang w:val="id" w:eastAsia="en-US" w:bidi="ar-SA"/>
      </w:rPr>
    </w:lvl>
    <w:lvl w:ilvl="4">
      <w:start w:val="0"/>
      <w:numFmt w:val="bullet"/>
      <w:lvlText w:val="•"/>
      <w:lvlJc w:val="left"/>
      <w:pPr>
        <w:ind w:left="4322" w:hanging="440"/>
      </w:pPr>
      <w:rPr>
        <w:rFonts w:hint="default"/>
        <w:lang w:val="id" w:eastAsia="en-US" w:bidi="ar-SA"/>
      </w:rPr>
    </w:lvl>
    <w:lvl w:ilvl="5">
      <w:start w:val="0"/>
      <w:numFmt w:val="bullet"/>
      <w:lvlText w:val="•"/>
      <w:lvlJc w:val="left"/>
      <w:pPr>
        <w:ind w:left="5093" w:hanging="440"/>
      </w:pPr>
      <w:rPr>
        <w:rFonts w:hint="default"/>
        <w:lang w:val="id" w:eastAsia="en-US" w:bidi="ar-SA"/>
      </w:rPr>
    </w:lvl>
    <w:lvl w:ilvl="6">
      <w:start w:val="0"/>
      <w:numFmt w:val="bullet"/>
      <w:lvlText w:val="•"/>
      <w:lvlJc w:val="left"/>
      <w:pPr>
        <w:ind w:left="5863" w:hanging="440"/>
      </w:pPr>
      <w:rPr>
        <w:rFonts w:hint="default"/>
        <w:lang w:val="id" w:eastAsia="en-US" w:bidi="ar-SA"/>
      </w:rPr>
    </w:lvl>
    <w:lvl w:ilvl="7">
      <w:start w:val="0"/>
      <w:numFmt w:val="bullet"/>
      <w:lvlText w:val="•"/>
      <w:lvlJc w:val="left"/>
      <w:pPr>
        <w:ind w:left="6634" w:hanging="440"/>
      </w:pPr>
      <w:rPr>
        <w:rFonts w:hint="default"/>
        <w:lang w:val="id" w:eastAsia="en-US" w:bidi="ar-SA"/>
      </w:rPr>
    </w:lvl>
    <w:lvl w:ilvl="8">
      <w:start w:val="0"/>
      <w:numFmt w:val="bullet"/>
      <w:lvlText w:val="•"/>
      <w:lvlJc w:val="left"/>
      <w:pPr>
        <w:ind w:left="7405" w:hanging="440"/>
      </w:pPr>
      <w:rPr>
        <w:rFonts w:hint="default"/>
        <w:lang w:val="id" w:eastAsia="en-US" w:bidi="ar-SA"/>
      </w:rPr>
    </w:lvl>
  </w:abstractNum>
  <w:abstractNum w:abstractNumId="0">
    <w:multiLevelType w:val="hybridMultilevel"/>
    <w:lvl w:ilvl="0">
      <w:start w:val="1"/>
      <w:numFmt w:val="decimal"/>
      <w:lvlText w:val="%1."/>
      <w:lvlJc w:val="left"/>
      <w:pPr>
        <w:ind w:left="610" w:hanging="425"/>
        <w:jc w:val="left"/>
      </w:pPr>
      <w:rPr>
        <w:rFonts w:hint="default" w:ascii="Times New Roman" w:hAnsi="Times New Roman" w:eastAsia="Times New Roman" w:cs="Times New Roman"/>
        <w:w w:val="100"/>
        <w:sz w:val="22"/>
        <w:szCs w:val="22"/>
        <w:lang w:val="id" w:eastAsia="en-US" w:bidi="ar-SA"/>
      </w:rPr>
    </w:lvl>
    <w:lvl w:ilvl="1">
      <w:start w:val="0"/>
      <w:numFmt w:val="bullet"/>
      <w:lvlText w:val="•"/>
      <w:lvlJc w:val="left"/>
      <w:pPr>
        <w:ind w:left="1144" w:hanging="425"/>
      </w:pPr>
      <w:rPr>
        <w:rFonts w:hint="default"/>
        <w:lang w:val="id" w:eastAsia="en-US" w:bidi="ar-SA"/>
      </w:rPr>
    </w:lvl>
    <w:lvl w:ilvl="2">
      <w:start w:val="0"/>
      <w:numFmt w:val="bullet"/>
      <w:lvlText w:val="•"/>
      <w:lvlJc w:val="left"/>
      <w:pPr>
        <w:ind w:left="1668" w:hanging="425"/>
      </w:pPr>
      <w:rPr>
        <w:rFonts w:hint="default"/>
        <w:lang w:val="id" w:eastAsia="en-US" w:bidi="ar-SA"/>
      </w:rPr>
    </w:lvl>
    <w:lvl w:ilvl="3">
      <w:start w:val="0"/>
      <w:numFmt w:val="bullet"/>
      <w:lvlText w:val="•"/>
      <w:lvlJc w:val="left"/>
      <w:pPr>
        <w:ind w:left="2192" w:hanging="425"/>
      </w:pPr>
      <w:rPr>
        <w:rFonts w:hint="default"/>
        <w:lang w:val="id" w:eastAsia="en-US" w:bidi="ar-SA"/>
      </w:rPr>
    </w:lvl>
    <w:lvl w:ilvl="4">
      <w:start w:val="0"/>
      <w:numFmt w:val="bullet"/>
      <w:lvlText w:val="•"/>
      <w:lvlJc w:val="left"/>
      <w:pPr>
        <w:ind w:left="2716" w:hanging="425"/>
      </w:pPr>
      <w:rPr>
        <w:rFonts w:hint="default"/>
        <w:lang w:val="id" w:eastAsia="en-US" w:bidi="ar-SA"/>
      </w:rPr>
    </w:lvl>
    <w:lvl w:ilvl="5">
      <w:start w:val="0"/>
      <w:numFmt w:val="bullet"/>
      <w:lvlText w:val="•"/>
      <w:lvlJc w:val="left"/>
      <w:pPr>
        <w:ind w:left="3240" w:hanging="425"/>
      </w:pPr>
      <w:rPr>
        <w:rFonts w:hint="default"/>
        <w:lang w:val="id" w:eastAsia="en-US" w:bidi="ar-SA"/>
      </w:rPr>
    </w:lvl>
    <w:lvl w:ilvl="6">
      <w:start w:val="0"/>
      <w:numFmt w:val="bullet"/>
      <w:lvlText w:val="•"/>
      <w:lvlJc w:val="left"/>
      <w:pPr>
        <w:ind w:left="3764" w:hanging="425"/>
      </w:pPr>
      <w:rPr>
        <w:rFonts w:hint="default"/>
        <w:lang w:val="id" w:eastAsia="en-US" w:bidi="ar-SA"/>
      </w:rPr>
    </w:lvl>
    <w:lvl w:ilvl="7">
      <w:start w:val="0"/>
      <w:numFmt w:val="bullet"/>
      <w:lvlText w:val="•"/>
      <w:lvlJc w:val="left"/>
      <w:pPr>
        <w:ind w:left="4288" w:hanging="425"/>
      </w:pPr>
      <w:rPr>
        <w:rFonts w:hint="default"/>
        <w:lang w:val="id" w:eastAsia="en-US" w:bidi="ar-SA"/>
      </w:rPr>
    </w:lvl>
    <w:lvl w:ilvl="8">
      <w:start w:val="0"/>
      <w:numFmt w:val="bullet"/>
      <w:lvlText w:val="•"/>
      <w:lvlJc w:val="left"/>
      <w:pPr>
        <w:ind w:left="4812" w:hanging="425"/>
      </w:pPr>
      <w:rPr>
        <w:rFonts w:hint="default"/>
        <w:lang w:val="id"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TOC1" w:type="paragraph">
    <w:name w:val="TOC 1"/>
    <w:basedOn w:val="Normal"/>
    <w:uiPriority w:val="1"/>
    <w:qFormat/>
    <w:pPr>
      <w:spacing w:before="38"/>
      <w:ind w:left="588"/>
    </w:pPr>
    <w:rPr>
      <w:rFonts w:ascii="Cambria" w:hAnsi="Cambria" w:eastAsia="Cambria" w:cs="Cambria"/>
      <w:sz w:val="22"/>
      <w:szCs w:val="22"/>
      <w:lang w:val="id" w:eastAsia="en-US" w:bidi="ar-SA"/>
    </w:rPr>
  </w:style>
  <w:style w:styleId="TOC2" w:type="paragraph">
    <w:name w:val="TOC 2"/>
    <w:basedOn w:val="Normal"/>
    <w:uiPriority w:val="1"/>
    <w:qFormat/>
    <w:pPr>
      <w:spacing w:before="40"/>
      <w:ind w:left="1248" w:hanging="440"/>
    </w:pPr>
    <w:rPr>
      <w:rFonts w:ascii="Cambria" w:hAnsi="Cambria" w:eastAsia="Cambria" w:cs="Cambria"/>
      <w:sz w:val="22"/>
      <w:szCs w:val="22"/>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spacing w:before="102"/>
      <w:ind w:left="948"/>
      <w:outlineLvl w:val="1"/>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ind w:left="1308" w:hanging="361"/>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hyperlink" Target="mailto:rskiapermatabunda@gmail.com" TargetMode="Externa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erms:created xsi:type="dcterms:W3CDTF">2022-10-13T04:11:31Z</dcterms:created>
  <dcterms:modified xsi:type="dcterms:W3CDTF">2022-10-13T04:11:31Z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2022-09-02T00:00:00Z</vt:filetime>
  </property>
  <property fmtid="{D5CDD505-2E9C-101B-9397-08002B2CF9AE}" pid="3" name="Creator">
    <vt:lpwstr>Microsoft® Word 2016</vt:lpwstr>
  </property>
  <property fmtid="{D5CDD505-2E9C-101B-9397-08002B2CF9AE}" pid="4" name="LastSaved">
    <vt:filetime>2022-10-13T00:00:00Z</vt:filetime>
  </property>
</Properties>
</file>