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20"/>
        </w:rPr>
      </w:pPr>
    </w:p>
    <w:p>
      <w:pPr>
        <w:pStyle w:val="BodyText"/>
        <w:spacing w:before="3" w:after="1"/>
        <w:rPr>
          <w:sz w:val="25"/>
        </w:rPr>
      </w:pPr>
    </w:p>
    <w:p>
      <w:pPr>
        <w:pStyle w:val="BodyText"/>
        <w:ind w:left="3165"/>
        <w:rPr>
          <w:sz w:val="20"/>
        </w:rPr>
      </w:pPr>
      <w:r>
        <w:rPr>
          <w:sz w:val="20"/>
        </w:rPr>
        <w:drawing>
          <wp:inline distT="0" distB="0" distL="0" distR="0">
            <wp:extent cx="1280941" cy="1176147"/>
            <wp:effectExtent l="0" t="0" r="0" b="0"/>
            <wp:docPr id="1" name="image1.png" descr="Beranda"/>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280941" cy="1176147"/>
                    </a:xfrm>
                    <a:prstGeom prst="rect">
                      <a:avLst/>
                    </a:prstGeom>
                  </pic:spPr>
                </pic:pic>
              </a:graphicData>
            </a:graphic>
          </wp:inline>
        </w:drawing>
      </w:r>
      <w:r>
        <w:rPr>
          <w:sz w:val="20"/>
        </w:rPr>
      </w:r>
    </w:p>
    <w:p>
      <w:pPr>
        <w:pStyle w:val="BodyText"/>
        <w:rPr>
          <w:sz w:val="20"/>
        </w:rPr>
      </w:pPr>
    </w:p>
    <w:p>
      <w:pPr>
        <w:pStyle w:val="BodyText"/>
        <w:spacing w:before="6"/>
        <w:rPr>
          <w:sz w:val="13"/>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21"/>
        <w:gridCol w:w="286"/>
        <w:gridCol w:w="457"/>
        <w:gridCol w:w="5816"/>
      </w:tblGrid>
      <w:tr>
        <w:trPr>
          <w:trHeight w:val="2439" w:hRule="atLeast"/>
        </w:trPr>
        <w:tc>
          <w:tcPr>
            <w:tcW w:w="8080" w:type="dxa"/>
            <w:gridSpan w:val="4"/>
          </w:tcPr>
          <w:p>
            <w:pPr>
              <w:pStyle w:val="TableParagraph"/>
              <w:spacing w:line="266" w:lineRule="exact"/>
              <w:ind w:left="625" w:right="595"/>
              <w:jc w:val="center"/>
              <w:rPr>
                <w:b/>
                <w:sz w:val="24"/>
              </w:rPr>
            </w:pPr>
            <w:r>
              <w:rPr>
                <w:b/>
                <w:sz w:val="24"/>
              </w:rPr>
              <w:t>PERATURAN DIREKTUR</w:t>
            </w:r>
          </w:p>
          <w:p>
            <w:pPr>
              <w:pStyle w:val="TableParagraph"/>
              <w:spacing w:line="362" w:lineRule="auto" w:before="137"/>
              <w:ind w:left="625" w:right="606"/>
              <w:jc w:val="center"/>
              <w:rPr>
                <w:b/>
                <w:sz w:val="24"/>
              </w:rPr>
            </w:pPr>
            <w:r>
              <w:rPr>
                <w:b/>
                <w:sz w:val="24"/>
              </w:rPr>
              <w:t>RUMAH SAKIT KHUSUS IBU DAN ANAK PERMATA BUNDA </w:t>
            </w:r>
            <w:r>
              <w:rPr>
                <w:b/>
                <w:position w:val="3"/>
                <w:sz w:val="24"/>
              </w:rPr>
              <w:t>NOMOR: </w:t>
            </w:r>
            <w:r>
              <w:rPr>
                <w:b/>
                <w:sz w:val="24"/>
              </w:rPr>
              <w:t>213/SK-DIR/III/2022</w:t>
            </w:r>
          </w:p>
          <w:p>
            <w:pPr>
              <w:pStyle w:val="TableParagraph"/>
              <w:spacing w:line="272" w:lineRule="exact"/>
              <w:ind w:left="625" w:right="549"/>
              <w:jc w:val="center"/>
              <w:rPr>
                <w:b/>
                <w:sz w:val="24"/>
              </w:rPr>
            </w:pPr>
            <w:r>
              <w:rPr>
                <w:b/>
                <w:sz w:val="24"/>
              </w:rPr>
              <w:t>TENTANG:</w:t>
            </w:r>
          </w:p>
          <w:p>
            <w:pPr>
              <w:pStyle w:val="TableParagraph"/>
              <w:spacing w:line="416" w:lineRule="exact" w:before="28"/>
              <w:ind w:left="1373" w:right="1351"/>
              <w:jc w:val="center"/>
              <w:rPr>
                <w:b/>
                <w:sz w:val="24"/>
              </w:rPr>
            </w:pPr>
            <w:r>
              <w:rPr>
                <w:b/>
                <w:sz w:val="24"/>
              </w:rPr>
              <w:t>PANDUAN MANAJEMEN DAN PENGELOLAAN DATA DAN INFORMASI</w:t>
            </w:r>
          </w:p>
        </w:tc>
      </w:tr>
      <w:tr>
        <w:trPr>
          <w:trHeight w:val="2069" w:hRule="atLeast"/>
        </w:trPr>
        <w:tc>
          <w:tcPr>
            <w:tcW w:w="1521" w:type="dxa"/>
          </w:tcPr>
          <w:p>
            <w:pPr>
              <w:pStyle w:val="TableParagraph"/>
              <w:spacing w:before="63"/>
              <w:rPr>
                <w:sz w:val="24"/>
              </w:rPr>
            </w:pPr>
            <w:r>
              <w:rPr>
                <w:w w:val="105"/>
                <w:sz w:val="24"/>
              </w:rPr>
              <w:t>Menimbang</w:t>
            </w:r>
          </w:p>
        </w:tc>
        <w:tc>
          <w:tcPr>
            <w:tcW w:w="286" w:type="dxa"/>
          </w:tcPr>
          <w:p>
            <w:pPr>
              <w:pStyle w:val="TableParagraph"/>
              <w:ind w:left="0"/>
              <w:rPr>
                <w:sz w:val="24"/>
              </w:rPr>
            </w:pPr>
          </w:p>
        </w:tc>
        <w:tc>
          <w:tcPr>
            <w:tcW w:w="457" w:type="dxa"/>
          </w:tcPr>
          <w:p>
            <w:pPr>
              <w:pStyle w:val="TableParagraph"/>
              <w:spacing w:before="63"/>
              <w:ind w:left="95"/>
              <w:rPr>
                <w:sz w:val="24"/>
              </w:rPr>
            </w:pPr>
            <w:r>
              <w:rPr>
                <w:w w:val="105"/>
                <w:sz w:val="24"/>
              </w:rPr>
              <w:t>:</w:t>
            </w:r>
          </w:p>
        </w:tc>
        <w:tc>
          <w:tcPr>
            <w:tcW w:w="5816" w:type="dxa"/>
          </w:tcPr>
          <w:p>
            <w:pPr>
              <w:pStyle w:val="TableParagraph"/>
              <w:spacing w:line="360" w:lineRule="auto" w:before="63"/>
              <w:ind w:left="288" w:right="200"/>
              <w:jc w:val="both"/>
              <w:rPr>
                <w:sz w:val="24"/>
              </w:rPr>
            </w:pPr>
            <w:r>
              <w:rPr>
                <w:sz w:val="24"/>
              </w:rPr>
              <w:t>Bahwa dalam upaya meningkatkan mutu pelayanan RSKIA PERMATA BUNDA, maka diperlukan penyelenggaraan manajemen data yang terencana dan sesuai dengan kebutuhan pengguna, untuk itu perlu di</w:t>
            </w:r>
          </w:p>
          <w:p>
            <w:pPr>
              <w:pStyle w:val="TableParagraph"/>
              <w:spacing w:before="1"/>
              <w:ind w:left="288"/>
              <w:jc w:val="both"/>
              <w:rPr>
                <w:sz w:val="24"/>
              </w:rPr>
            </w:pPr>
            <w:r>
              <w:rPr>
                <w:sz w:val="24"/>
              </w:rPr>
              <w:t>buat Pedoman Pengelolaan Data dan Informasi.</w:t>
            </w:r>
          </w:p>
        </w:tc>
      </w:tr>
      <w:tr>
        <w:trPr>
          <w:trHeight w:val="5307" w:hRule="atLeast"/>
        </w:trPr>
        <w:tc>
          <w:tcPr>
            <w:tcW w:w="1521" w:type="dxa"/>
          </w:tcPr>
          <w:p>
            <w:pPr>
              <w:pStyle w:val="TableParagraph"/>
              <w:spacing w:before="63"/>
              <w:rPr>
                <w:sz w:val="24"/>
              </w:rPr>
            </w:pPr>
            <w:r>
              <w:rPr>
                <w:w w:val="105"/>
                <w:sz w:val="24"/>
              </w:rPr>
              <w:t>Mengingat</w:t>
            </w:r>
          </w:p>
        </w:tc>
        <w:tc>
          <w:tcPr>
            <w:tcW w:w="286" w:type="dxa"/>
          </w:tcPr>
          <w:p>
            <w:pPr>
              <w:pStyle w:val="TableParagraph"/>
              <w:spacing w:before="63"/>
              <w:ind w:left="21"/>
              <w:jc w:val="center"/>
              <w:rPr>
                <w:sz w:val="24"/>
              </w:rPr>
            </w:pPr>
            <w:r>
              <w:rPr>
                <w:w w:val="105"/>
                <w:sz w:val="24"/>
              </w:rPr>
              <w:t>:</w:t>
            </w:r>
          </w:p>
        </w:tc>
        <w:tc>
          <w:tcPr>
            <w:tcW w:w="457" w:type="dxa"/>
          </w:tcPr>
          <w:p>
            <w:pPr>
              <w:pStyle w:val="TableParagraph"/>
              <w:ind w:left="0"/>
              <w:rPr>
                <w:sz w:val="24"/>
              </w:rPr>
            </w:pPr>
          </w:p>
        </w:tc>
        <w:tc>
          <w:tcPr>
            <w:tcW w:w="5816" w:type="dxa"/>
          </w:tcPr>
          <w:p>
            <w:pPr>
              <w:pStyle w:val="TableParagraph"/>
              <w:numPr>
                <w:ilvl w:val="0"/>
                <w:numId w:val="1"/>
              </w:numPr>
              <w:tabs>
                <w:tab w:pos="1009" w:val="left" w:leader="none"/>
              </w:tabs>
              <w:spacing w:line="360" w:lineRule="auto" w:before="63" w:after="0"/>
              <w:ind w:left="1008" w:right="200" w:hanging="360"/>
              <w:jc w:val="both"/>
              <w:rPr>
                <w:sz w:val="24"/>
              </w:rPr>
            </w:pPr>
            <w:r>
              <w:rPr>
                <w:sz w:val="24"/>
              </w:rPr>
              <w:t>Undang-Undang Nomor 36 Tahun 2009 </w:t>
            </w:r>
            <w:r>
              <w:rPr>
                <w:spacing w:val="-3"/>
                <w:sz w:val="24"/>
              </w:rPr>
              <w:t>tentang </w:t>
            </w:r>
            <w:r>
              <w:rPr>
                <w:sz w:val="24"/>
              </w:rPr>
              <w:t>Kesehatan (Lembaran Negara </w:t>
            </w:r>
            <w:r>
              <w:rPr>
                <w:spacing w:val="-3"/>
                <w:sz w:val="24"/>
              </w:rPr>
              <w:t>Republik </w:t>
            </w:r>
            <w:r>
              <w:rPr>
                <w:sz w:val="24"/>
              </w:rPr>
              <w:t>Indonesia Tahun 2009 Nomor 144, Tambahan Lembaran Negara Republik Indonesia Nomor 5063).</w:t>
            </w:r>
          </w:p>
          <w:p>
            <w:pPr>
              <w:pStyle w:val="TableParagraph"/>
              <w:numPr>
                <w:ilvl w:val="0"/>
                <w:numId w:val="1"/>
              </w:numPr>
              <w:tabs>
                <w:tab w:pos="1009" w:val="left" w:leader="none"/>
              </w:tabs>
              <w:spacing w:line="360" w:lineRule="auto" w:before="1" w:after="0"/>
              <w:ind w:left="1008" w:right="200" w:hanging="360"/>
              <w:jc w:val="both"/>
              <w:rPr>
                <w:sz w:val="24"/>
              </w:rPr>
            </w:pPr>
            <w:r>
              <w:rPr>
                <w:sz w:val="24"/>
              </w:rPr>
              <w:t>Undang-Undang Nomor 44 Tahun 2009 </w:t>
            </w:r>
            <w:r>
              <w:rPr>
                <w:spacing w:val="-3"/>
                <w:sz w:val="24"/>
              </w:rPr>
              <w:t>tentang </w:t>
            </w:r>
            <w:r>
              <w:rPr>
                <w:sz w:val="24"/>
              </w:rPr>
              <w:t>Rumah Sakit (Lembaran Negara Republik Indonesia Tahun 2009 Nomor 153, </w:t>
            </w:r>
            <w:r>
              <w:rPr>
                <w:spacing w:val="-3"/>
                <w:sz w:val="24"/>
              </w:rPr>
              <w:t>Tambahan </w:t>
            </w:r>
            <w:r>
              <w:rPr>
                <w:sz w:val="24"/>
              </w:rPr>
              <w:t>Lembaran Negara Republik Indonesia Nomor 5072).</w:t>
            </w:r>
          </w:p>
          <w:p>
            <w:pPr>
              <w:pStyle w:val="TableParagraph"/>
              <w:numPr>
                <w:ilvl w:val="0"/>
                <w:numId w:val="1"/>
              </w:numPr>
              <w:tabs>
                <w:tab w:pos="1009" w:val="left" w:leader="none"/>
              </w:tabs>
              <w:spacing w:line="276" w:lineRule="exact" w:before="0" w:after="0"/>
              <w:ind w:left="1008" w:right="0" w:hanging="360"/>
              <w:jc w:val="both"/>
              <w:rPr>
                <w:sz w:val="24"/>
              </w:rPr>
            </w:pPr>
            <w:r>
              <w:rPr>
                <w:sz w:val="24"/>
              </w:rPr>
              <w:t>Peraturan       Menteri       Kesehatan     </w:t>
            </w:r>
            <w:r>
              <w:rPr>
                <w:spacing w:val="39"/>
                <w:sz w:val="24"/>
              </w:rPr>
              <w:t> </w:t>
            </w:r>
            <w:r>
              <w:rPr>
                <w:sz w:val="24"/>
              </w:rPr>
              <w:t>Nomor</w:t>
            </w:r>
          </w:p>
          <w:p>
            <w:pPr>
              <w:pStyle w:val="TableParagraph"/>
              <w:spacing w:line="410" w:lineRule="atLeast"/>
              <w:ind w:left="1008" w:right="202"/>
              <w:jc w:val="both"/>
              <w:rPr>
                <w:sz w:val="24"/>
              </w:rPr>
            </w:pPr>
            <w:r>
              <w:rPr>
                <w:sz w:val="24"/>
              </w:rPr>
              <w:t>82/Menkes/PER/III/2008 tentang </w:t>
            </w:r>
            <w:r>
              <w:rPr>
                <w:spacing w:val="-3"/>
                <w:sz w:val="24"/>
              </w:rPr>
              <w:t>Rekam </w:t>
            </w:r>
            <w:r>
              <w:rPr>
                <w:sz w:val="24"/>
              </w:rPr>
              <w:t>Medis.</w:t>
            </w:r>
          </w:p>
        </w:tc>
      </w:tr>
    </w:tbl>
    <w:p>
      <w:pPr>
        <w:spacing w:after="0" w:line="410" w:lineRule="atLeast"/>
        <w:jc w:val="both"/>
        <w:rPr>
          <w:sz w:val="24"/>
        </w:rPr>
        <w:sectPr>
          <w:type w:val="continuous"/>
          <w:pgSz w:w="11910" w:h="16840"/>
          <w:pgMar w:top="1580" w:bottom="280" w:left="1500" w:right="1680"/>
        </w:sectPr>
      </w:pPr>
    </w:p>
    <w:p>
      <w:pPr>
        <w:pStyle w:val="BodyText"/>
        <w:spacing w:line="360" w:lineRule="auto" w:before="102"/>
        <w:ind w:left="3382" w:right="737" w:hanging="360"/>
        <w:jc w:val="both"/>
      </w:pPr>
      <w:r>
        <w:rPr>
          <w:b/>
        </w:rPr>
        <w:t>4. </w:t>
      </w:r>
      <w:r>
        <w:rPr/>
        <w:t>Peraturan Menteri Kesehatan Nomor 340/Menkes/PER/III/2010 tentang Klasifikasi Rumah Sakit.</w:t>
      </w:r>
    </w:p>
    <w:p>
      <w:pPr>
        <w:spacing w:after="0" w:line="360" w:lineRule="auto"/>
        <w:jc w:val="both"/>
        <w:sectPr>
          <w:pgSz w:w="11910" w:h="16840"/>
          <w:pgMar w:top="1580" w:bottom="280" w:left="1500" w:right="1680"/>
        </w:sectPr>
      </w:pPr>
    </w:p>
    <w:p>
      <w:pPr>
        <w:pStyle w:val="BodyText"/>
        <w:rPr>
          <w:sz w:val="20"/>
        </w:rPr>
      </w:pPr>
      <w:r>
        <w:rPr/>
        <w:pict>
          <v:group style="position:absolute;margin-left:288.399994pt;margin-top:354.769989pt;width:96.5pt;height:66.850pt;mso-position-horizontal-relative:page;mso-position-vertical-relative:page;z-index:15728640" coordorigin="5768,7095" coordsize="1930,1337">
            <v:shape style="position:absolute;left:5768;top:7095;width:1588;height:1337" type="#_x0000_t75" stroked="false">
              <v:imagedata r:id="rId6" o:title=""/>
            </v:shape>
            <v:shape style="position:absolute;left:6513;top:7182;width:1185;height:907" type="#_x0000_t75" stroked="false">
              <v:imagedata r:id="rId7" o:title=""/>
            </v:shape>
            <w10:wrap type="none"/>
          </v:group>
        </w:pict>
      </w:r>
    </w:p>
    <w:p>
      <w:pPr>
        <w:pStyle w:val="BodyText"/>
        <w:spacing w:before="8"/>
        <w:rPr>
          <w:sz w:val="25"/>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68"/>
        <w:gridCol w:w="5783"/>
      </w:tblGrid>
      <w:tr>
        <w:trPr>
          <w:trHeight w:val="754" w:hRule="atLeast"/>
        </w:trPr>
        <w:tc>
          <w:tcPr>
            <w:tcW w:w="2268" w:type="dxa"/>
          </w:tcPr>
          <w:p>
            <w:pPr>
              <w:pStyle w:val="TableParagraph"/>
              <w:spacing w:line="266" w:lineRule="exact"/>
              <w:rPr>
                <w:sz w:val="24"/>
              </w:rPr>
            </w:pPr>
            <w:r>
              <w:rPr>
                <w:sz w:val="24"/>
              </w:rPr>
              <w:t>MENETAPKAN:</w:t>
            </w:r>
          </w:p>
        </w:tc>
        <w:tc>
          <w:tcPr>
            <w:tcW w:w="5783" w:type="dxa"/>
          </w:tcPr>
          <w:p>
            <w:pPr>
              <w:pStyle w:val="TableParagraph"/>
              <w:spacing w:line="266" w:lineRule="exact"/>
              <w:ind w:left="402"/>
              <w:rPr>
                <w:sz w:val="24"/>
              </w:rPr>
            </w:pPr>
            <w:r>
              <w:rPr>
                <w:sz w:val="24"/>
              </w:rPr>
              <w:t>PANDUAN MANAJEMEN DAN PENGELOLAAN</w:t>
            </w:r>
          </w:p>
          <w:p>
            <w:pPr>
              <w:pStyle w:val="TableParagraph"/>
              <w:spacing w:before="139"/>
              <w:ind w:left="409"/>
              <w:rPr>
                <w:sz w:val="24"/>
              </w:rPr>
            </w:pPr>
            <w:r>
              <w:rPr>
                <w:sz w:val="24"/>
              </w:rPr>
              <w:t>DATA DAN INFORMASI</w:t>
            </w:r>
          </w:p>
        </w:tc>
      </w:tr>
      <w:tr>
        <w:trPr>
          <w:trHeight w:val="1242" w:hRule="atLeast"/>
        </w:trPr>
        <w:tc>
          <w:tcPr>
            <w:tcW w:w="2268" w:type="dxa"/>
          </w:tcPr>
          <w:p>
            <w:pPr>
              <w:pStyle w:val="TableParagraph"/>
              <w:tabs>
                <w:tab w:pos="1639" w:val="left" w:leader="none"/>
              </w:tabs>
              <w:spacing w:before="63"/>
              <w:rPr>
                <w:sz w:val="24"/>
              </w:rPr>
            </w:pPr>
            <w:r>
              <w:rPr>
                <w:sz w:val="24"/>
              </w:rPr>
              <w:t>PERTAMA</w:t>
              <w:tab/>
              <w:t>:</w:t>
            </w:r>
          </w:p>
        </w:tc>
        <w:tc>
          <w:tcPr>
            <w:tcW w:w="5783" w:type="dxa"/>
          </w:tcPr>
          <w:p>
            <w:pPr>
              <w:pStyle w:val="TableParagraph"/>
              <w:spacing w:before="63"/>
              <w:ind w:left="349"/>
              <w:rPr>
                <w:sz w:val="24"/>
              </w:rPr>
            </w:pPr>
            <w:r>
              <w:rPr>
                <w:sz w:val="24"/>
              </w:rPr>
              <w:t>Pedoman Manajamen dan Pengelolaan Data dan</w:t>
            </w:r>
          </w:p>
          <w:p>
            <w:pPr>
              <w:pStyle w:val="TableParagraph"/>
              <w:spacing w:line="410" w:lineRule="atLeast" w:before="5"/>
              <w:ind w:left="349" w:right="181"/>
              <w:rPr>
                <w:sz w:val="24"/>
              </w:rPr>
            </w:pPr>
            <w:r>
              <w:rPr>
                <w:sz w:val="24"/>
              </w:rPr>
              <w:t>Informasi RSKIA PERMATA BUNDA, Sebagaimana tercantum dalam lampiran.</w:t>
            </w:r>
          </w:p>
        </w:tc>
      </w:tr>
      <w:tr>
        <w:trPr>
          <w:trHeight w:val="1656" w:hRule="atLeast"/>
        </w:trPr>
        <w:tc>
          <w:tcPr>
            <w:tcW w:w="2268" w:type="dxa"/>
          </w:tcPr>
          <w:p>
            <w:pPr>
              <w:pStyle w:val="TableParagraph"/>
              <w:tabs>
                <w:tab w:pos="1639" w:val="left" w:leader="none"/>
              </w:tabs>
              <w:spacing w:before="64"/>
              <w:rPr>
                <w:sz w:val="24"/>
              </w:rPr>
            </w:pPr>
            <w:r>
              <w:rPr>
                <w:sz w:val="24"/>
              </w:rPr>
              <w:t>KEDUA</w:t>
              <w:tab/>
              <w:t>:</w:t>
            </w:r>
          </w:p>
        </w:tc>
        <w:tc>
          <w:tcPr>
            <w:tcW w:w="5783" w:type="dxa"/>
          </w:tcPr>
          <w:p>
            <w:pPr>
              <w:pStyle w:val="TableParagraph"/>
              <w:spacing w:line="360" w:lineRule="auto" w:before="64"/>
              <w:ind w:left="349"/>
              <w:rPr>
                <w:sz w:val="24"/>
              </w:rPr>
            </w:pPr>
            <w:r>
              <w:rPr>
                <w:sz w:val="24"/>
              </w:rPr>
              <w:t>Pedoman Pengelolaan Data dan Informasi merupakan acuan dalam menyelenggarakan pelayanan kesehtan kepada seluruh karyawan RSKIA PERMATA</w:t>
            </w:r>
          </w:p>
          <w:p>
            <w:pPr>
              <w:pStyle w:val="TableParagraph"/>
              <w:spacing w:line="275" w:lineRule="exact"/>
              <w:ind w:left="349"/>
              <w:rPr>
                <w:sz w:val="24"/>
              </w:rPr>
            </w:pPr>
            <w:r>
              <w:rPr>
                <w:sz w:val="24"/>
              </w:rPr>
              <w:t>BUNDA</w:t>
            </w:r>
          </w:p>
        </w:tc>
      </w:tr>
      <w:tr>
        <w:trPr>
          <w:trHeight w:val="414" w:hRule="atLeast"/>
        </w:trPr>
        <w:tc>
          <w:tcPr>
            <w:tcW w:w="2268" w:type="dxa"/>
          </w:tcPr>
          <w:p>
            <w:pPr>
              <w:pStyle w:val="TableParagraph"/>
              <w:spacing w:before="64"/>
              <w:rPr>
                <w:sz w:val="24"/>
              </w:rPr>
            </w:pPr>
            <w:r>
              <w:rPr>
                <w:sz w:val="24"/>
              </w:rPr>
              <w:t>KETIGA :</w:t>
            </w:r>
          </w:p>
        </w:tc>
        <w:tc>
          <w:tcPr>
            <w:tcW w:w="5783" w:type="dxa"/>
          </w:tcPr>
          <w:p>
            <w:pPr>
              <w:pStyle w:val="TableParagraph"/>
              <w:spacing w:before="64"/>
              <w:ind w:left="349"/>
              <w:rPr>
                <w:sz w:val="24"/>
              </w:rPr>
            </w:pPr>
            <w:r>
              <w:rPr>
                <w:sz w:val="24"/>
              </w:rPr>
              <w:t>Keputusan ini berlaku sejak tanggal ditetapkan.</w:t>
            </w:r>
          </w:p>
        </w:tc>
      </w:tr>
      <w:tr>
        <w:trPr>
          <w:trHeight w:val="2562" w:hRule="atLeast"/>
        </w:trPr>
        <w:tc>
          <w:tcPr>
            <w:tcW w:w="2268" w:type="dxa"/>
          </w:tcPr>
          <w:p>
            <w:pPr>
              <w:pStyle w:val="TableParagraph"/>
              <w:ind w:left="0"/>
              <w:rPr>
                <w:sz w:val="24"/>
              </w:rPr>
            </w:pPr>
          </w:p>
        </w:tc>
        <w:tc>
          <w:tcPr>
            <w:tcW w:w="5783" w:type="dxa"/>
          </w:tcPr>
          <w:p>
            <w:pPr>
              <w:pStyle w:val="TableParagraph"/>
              <w:spacing w:line="276" w:lineRule="auto" w:before="63"/>
              <w:ind w:left="1899"/>
              <w:rPr>
                <w:sz w:val="24"/>
              </w:rPr>
            </w:pPr>
            <w:r>
              <w:rPr>
                <w:sz w:val="24"/>
              </w:rPr>
              <w:t>DITETAPKAN DI YOGYAKARTA PADA TANGGAL 1 MARET 2022 DIREKTUR ,</w:t>
            </w:r>
          </w:p>
          <w:p>
            <w:pPr>
              <w:pStyle w:val="TableParagraph"/>
              <w:ind w:left="0"/>
              <w:rPr>
                <w:sz w:val="26"/>
              </w:rPr>
            </w:pPr>
          </w:p>
          <w:p>
            <w:pPr>
              <w:pStyle w:val="TableParagraph"/>
              <w:ind w:left="0"/>
              <w:rPr>
                <w:sz w:val="26"/>
              </w:rPr>
            </w:pPr>
          </w:p>
          <w:p>
            <w:pPr>
              <w:pStyle w:val="TableParagraph"/>
              <w:spacing w:before="10"/>
              <w:ind w:left="0"/>
              <w:rPr>
                <w:sz w:val="26"/>
              </w:rPr>
            </w:pPr>
          </w:p>
          <w:p>
            <w:pPr>
              <w:pStyle w:val="TableParagraph"/>
              <w:spacing w:line="310" w:lineRule="atLeast"/>
              <w:ind w:left="1899" w:right="1351"/>
              <w:rPr>
                <w:sz w:val="24"/>
              </w:rPr>
            </w:pPr>
            <w:r>
              <w:rPr>
                <w:sz w:val="24"/>
                <w:u w:val="single"/>
              </w:rPr>
              <w:t>Drg. Wiwik Lestari, MPH</w:t>
            </w:r>
            <w:r>
              <w:rPr>
                <w:sz w:val="24"/>
              </w:rPr>
              <w:t> NIP 3.0222.111</w:t>
            </w:r>
          </w:p>
        </w:tc>
      </w:tr>
    </w:tbl>
    <w:p>
      <w:pPr>
        <w:spacing w:after="0" w:line="310" w:lineRule="atLeast"/>
        <w:rPr>
          <w:sz w:val="24"/>
        </w:rPr>
        <w:sectPr>
          <w:pgSz w:w="11910" w:h="16840"/>
          <w:pgMar w:top="1580" w:bottom="280" w:left="1500" w:right="1680"/>
        </w:sectPr>
      </w:pPr>
    </w:p>
    <w:p>
      <w:pPr>
        <w:pStyle w:val="BodyText"/>
        <w:rPr>
          <w:sz w:val="20"/>
        </w:rPr>
      </w:pPr>
    </w:p>
    <w:p>
      <w:pPr>
        <w:pStyle w:val="BodyText"/>
        <w:spacing w:before="8"/>
        <w:rPr>
          <w:sz w:val="25"/>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46"/>
        <w:gridCol w:w="5979"/>
      </w:tblGrid>
      <w:tr>
        <w:trPr>
          <w:trHeight w:val="340" w:hRule="atLeast"/>
        </w:trPr>
        <w:tc>
          <w:tcPr>
            <w:tcW w:w="2146" w:type="dxa"/>
          </w:tcPr>
          <w:p>
            <w:pPr>
              <w:pStyle w:val="TableParagraph"/>
              <w:spacing w:line="266" w:lineRule="exact"/>
              <w:rPr>
                <w:b/>
                <w:sz w:val="24"/>
              </w:rPr>
            </w:pPr>
            <w:r>
              <w:rPr>
                <w:b/>
                <w:sz w:val="24"/>
              </w:rPr>
              <w:t>LAMPIRAN :</w:t>
            </w:r>
          </w:p>
        </w:tc>
        <w:tc>
          <w:tcPr>
            <w:tcW w:w="5979" w:type="dxa"/>
          </w:tcPr>
          <w:p>
            <w:pPr>
              <w:pStyle w:val="TableParagraph"/>
              <w:spacing w:line="266" w:lineRule="exact"/>
              <w:ind w:left="459"/>
              <w:rPr>
                <w:b/>
                <w:sz w:val="24"/>
              </w:rPr>
            </w:pPr>
            <w:r>
              <w:rPr>
                <w:b/>
                <w:sz w:val="24"/>
              </w:rPr>
              <w:t>Peraturan Direktur RSKIA Permata Bunda</w:t>
            </w:r>
          </w:p>
        </w:tc>
      </w:tr>
      <w:tr>
        <w:trPr>
          <w:trHeight w:val="413" w:hRule="atLeast"/>
        </w:trPr>
        <w:tc>
          <w:tcPr>
            <w:tcW w:w="2146" w:type="dxa"/>
          </w:tcPr>
          <w:p>
            <w:pPr>
              <w:pStyle w:val="TableParagraph"/>
              <w:tabs>
                <w:tab w:pos="1639" w:val="left" w:leader="none"/>
              </w:tabs>
              <w:spacing w:before="64"/>
              <w:rPr>
                <w:b/>
                <w:sz w:val="24"/>
              </w:rPr>
            </w:pPr>
            <w:r>
              <w:rPr>
                <w:b/>
                <w:sz w:val="24"/>
              </w:rPr>
              <w:t>NOMOR</w:t>
              <w:tab/>
              <w:t>:</w:t>
            </w:r>
          </w:p>
        </w:tc>
        <w:tc>
          <w:tcPr>
            <w:tcW w:w="5979" w:type="dxa"/>
          </w:tcPr>
          <w:p>
            <w:pPr>
              <w:pStyle w:val="TableParagraph"/>
              <w:spacing w:before="67"/>
              <w:ind w:left="459"/>
              <w:rPr>
                <w:rFonts w:ascii="Calibri"/>
                <w:b/>
                <w:sz w:val="20"/>
              </w:rPr>
            </w:pPr>
            <w:r>
              <w:rPr>
                <w:rFonts w:ascii="Calibri"/>
                <w:b/>
                <w:sz w:val="20"/>
              </w:rPr>
              <w:t>213/SK-DIR/III/2022</w:t>
            </w:r>
          </w:p>
        </w:tc>
      </w:tr>
      <w:tr>
        <w:trPr>
          <w:trHeight w:val="754" w:hRule="atLeast"/>
        </w:trPr>
        <w:tc>
          <w:tcPr>
            <w:tcW w:w="2146" w:type="dxa"/>
          </w:tcPr>
          <w:p>
            <w:pPr>
              <w:pStyle w:val="TableParagraph"/>
              <w:tabs>
                <w:tab w:pos="1639" w:val="left" w:leader="none"/>
              </w:tabs>
              <w:spacing w:before="63"/>
              <w:rPr>
                <w:b/>
                <w:sz w:val="24"/>
              </w:rPr>
            </w:pPr>
            <w:r>
              <w:rPr>
                <w:b/>
                <w:sz w:val="24"/>
              </w:rPr>
              <w:t>TENTANG</w:t>
              <w:tab/>
              <w:t>:</w:t>
            </w:r>
          </w:p>
        </w:tc>
        <w:tc>
          <w:tcPr>
            <w:tcW w:w="5979" w:type="dxa"/>
          </w:tcPr>
          <w:p>
            <w:pPr>
              <w:pStyle w:val="TableParagraph"/>
              <w:spacing w:before="63"/>
              <w:ind w:left="425"/>
              <w:rPr>
                <w:b/>
                <w:sz w:val="24"/>
              </w:rPr>
            </w:pPr>
            <w:r>
              <w:rPr>
                <w:b/>
                <w:sz w:val="24"/>
              </w:rPr>
              <w:t>PANDUAN MANAJEMEN DAN PENGELOLAAN</w:t>
            </w:r>
          </w:p>
          <w:p>
            <w:pPr>
              <w:pStyle w:val="TableParagraph"/>
              <w:spacing w:line="256" w:lineRule="exact" w:before="139"/>
              <w:ind w:left="519"/>
              <w:rPr>
                <w:b/>
                <w:sz w:val="24"/>
              </w:rPr>
            </w:pPr>
            <w:r>
              <w:rPr>
                <w:b/>
                <w:sz w:val="24"/>
              </w:rPr>
              <w:t>DATA DAN INFORMASI</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1"/>
        <w:spacing w:before="230"/>
        <w:ind w:left="1859" w:right="2243" w:firstLine="0"/>
        <w:jc w:val="center"/>
      </w:pPr>
      <w:r>
        <w:rPr/>
        <w:t>PEDOMAN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
        <w:rPr>
          <w:b/>
          <w:sz w:val="20"/>
        </w:rPr>
      </w:pPr>
      <w:r>
        <w:rPr/>
        <w:drawing>
          <wp:anchor distT="0" distB="0" distL="0" distR="0" allowOverlap="1" layoutInCell="1" locked="0" behindDoc="0" simplePos="0" relativeHeight="1">
            <wp:simplePos x="0" y="0"/>
            <wp:positionH relativeFrom="page">
              <wp:posOffset>2561864</wp:posOffset>
            </wp:positionH>
            <wp:positionV relativeFrom="paragraph">
              <wp:posOffset>173267</wp:posOffset>
            </wp:positionV>
            <wp:extent cx="2087895" cy="2277617"/>
            <wp:effectExtent l="0" t="0" r="0" b="0"/>
            <wp:wrapTopAndBottom/>
            <wp:docPr id="3" name="image1.png" descr="Beranda"/>
            <wp:cNvGraphicFramePr>
              <a:graphicFrameLocks noChangeAspect="1"/>
            </wp:cNvGraphicFramePr>
            <a:graphic>
              <a:graphicData uri="http://schemas.openxmlformats.org/drawingml/2006/picture">
                <pic:pic>
                  <pic:nvPicPr>
                    <pic:cNvPr id="4" name="image1.png"/>
                    <pic:cNvPicPr/>
                  </pic:nvPicPr>
                  <pic:blipFill>
                    <a:blip r:embed="rId5" cstate="print"/>
                    <a:stretch>
                      <a:fillRect/>
                    </a:stretch>
                  </pic:blipFill>
                  <pic:spPr>
                    <a:xfrm>
                      <a:off x="0" y="0"/>
                      <a:ext cx="2087895" cy="2277617"/>
                    </a:xfrm>
                    <a:prstGeom prst="rect">
                      <a:avLst/>
                    </a:prstGeom>
                  </pic:spPr>
                </pic:pic>
              </a:graphicData>
            </a:graphic>
          </wp:anchor>
        </w:drawing>
      </w:r>
    </w:p>
    <w:p>
      <w:pPr>
        <w:pStyle w:val="BodyText"/>
        <w:rPr>
          <w:b/>
          <w:sz w:val="26"/>
        </w:rPr>
      </w:pPr>
    </w:p>
    <w:p>
      <w:pPr>
        <w:pStyle w:val="BodyText"/>
        <w:rPr>
          <w:b/>
          <w:sz w:val="26"/>
        </w:rPr>
      </w:pPr>
    </w:p>
    <w:p>
      <w:pPr>
        <w:pStyle w:val="BodyText"/>
        <w:spacing w:before="10"/>
        <w:rPr>
          <w:b/>
          <w:sz w:val="35"/>
        </w:rPr>
      </w:pPr>
    </w:p>
    <w:p>
      <w:pPr>
        <w:pStyle w:val="BodyText"/>
        <w:ind w:left="1859" w:right="2243"/>
        <w:jc w:val="center"/>
      </w:pPr>
      <w:r>
        <w:rPr/>
        <w:t>EDISI I</w:t>
      </w:r>
    </w:p>
    <w:p>
      <w:pPr>
        <w:pStyle w:val="BodyText"/>
        <w:rPr>
          <w:sz w:val="26"/>
        </w:rPr>
      </w:pPr>
    </w:p>
    <w:p>
      <w:pPr>
        <w:pStyle w:val="BodyText"/>
        <w:rPr>
          <w:sz w:val="22"/>
        </w:rPr>
      </w:pPr>
    </w:p>
    <w:p>
      <w:pPr>
        <w:pStyle w:val="Heading1"/>
        <w:spacing w:line="360" w:lineRule="auto" w:before="1"/>
        <w:ind w:left="1860" w:right="2243" w:firstLine="0"/>
        <w:jc w:val="center"/>
      </w:pPr>
      <w:r>
        <w:rPr/>
        <w:t>RUMAH SAKIT KHUSUS IBU DAN ANAK PERMATA BUNDA</w:t>
      </w:r>
    </w:p>
    <w:p>
      <w:pPr>
        <w:pStyle w:val="BodyText"/>
        <w:spacing w:line="360" w:lineRule="auto"/>
        <w:ind w:left="1855" w:right="2243"/>
        <w:jc w:val="center"/>
      </w:pPr>
      <w:r>
        <w:rPr>
          <w:color w:val="1A1A1A"/>
        </w:rPr>
        <w:t>Jl. Ngeksigondo No.56, Prenggan, Kotagede, Kota Yogyakarta, 55172</w:t>
      </w:r>
    </w:p>
    <w:p>
      <w:pPr>
        <w:pStyle w:val="BodyText"/>
        <w:ind w:left="1857" w:right="2243"/>
        <w:jc w:val="center"/>
      </w:pPr>
      <w:r>
        <w:rPr>
          <w:color w:val="1A1A1A"/>
        </w:rPr>
        <w:t>Telp : 0812-8565-3664</w:t>
      </w:r>
    </w:p>
    <w:p>
      <w:pPr>
        <w:pStyle w:val="BodyText"/>
        <w:spacing w:before="139"/>
        <w:ind w:left="1858" w:right="2243"/>
        <w:jc w:val="center"/>
      </w:pPr>
      <w:r>
        <w:rPr>
          <w:color w:val="1A1A1A"/>
        </w:rPr>
        <w:t>Email : </w:t>
      </w:r>
      <w:hyperlink r:id="rId8">
        <w:r>
          <w:rPr>
            <w:u w:val="single"/>
          </w:rPr>
          <w:t>rskiapermatabunda@gmail.com</w:t>
        </w:r>
      </w:hyperlink>
    </w:p>
    <w:p>
      <w:pPr>
        <w:spacing w:after="0"/>
        <w:jc w:val="center"/>
        <w:sectPr>
          <w:pgSz w:w="11910" w:h="16840"/>
          <w:pgMar w:top="1580" w:bottom="280" w:left="1500" w:right="1680"/>
        </w:sectPr>
      </w:pPr>
    </w:p>
    <w:p>
      <w:pPr>
        <w:pStyle w:val="BodyText"/>
        <w:spacing w:before="11"/>
        <w:rPr>
          <w:sz w:val="21"/>
        </w:rPr>
      </w:pPr>
    </w:p>
    <w:p>
      <w:pPr>
        <w:spacing w:after="0"/>
        <w:rPr>
          <w:sz w:val="21"/>
        </w:rPr>
        <w:sectPr>
          <w:pgSz w:w="11910" w:h="16840"/>
          <w:pgMar w:top="1580" w:bottom="280" w:left="1500" w:right="1680"/>
        </w:sectPr>
      </w:pPr>
    </w:p>
    <w:p>
      <w:pPr>
        <w:pStyle w:val="BodyText"/>
        <w:rPr>
          <w:sz w:val="26"/>
        </w:rPr>
      </w:pPr>
    </w:p>
    <w:p>
      <w:pPr>
        <w:pStyle w:val="BodyText"/>
        <w:rPr>
          <w:sz w:val="26"/>
        </w:rPr>
      </w:pPr>
    </w:p>
    <w:p>
      <w:pPr>
        <w:pStyle w:val="BodyText"/>
        <w:spacing w:before="9"/>
        <w:rPr>
          <w:sz w:val="27"/>
        </w:rPr>
      </w:pPr>
    </w:p>
    <w:p>
      <w:pPr>
        <w:pStyle w:val="Heading1"/>
        <w:numPr>
          <w:ilvl w:val="0"/>
          <w:numId w:val="2"/>
        </w:numPr>
        <w:tabs>
          <w:tab w:pos="630" w:val="left" w:leader="none"/>
        </w:tabs>
        <w:spacing w:line="240" w:lineRule="auto" w:before="1" w:after="0"/>
        <w:ind w:left="629" w:right="0" w:hanging="428"/>
        <w:jc w:val="left"/>
      </w:pPr>
      <w:r>
        <w:rPr/>
        <w:t>Latar</w:t>
      </w:r>
      <w:r>
        <w:rPr>
          <w:spacing w:val="-3"/>
        </w:rPr>
        <w:t> </w:t>
      </w:r>
      <w:r>
        <w:rPr/>
        <w:t>Belakang</w:t>
      </w:r>
    </w:p>
    <w:p>
      <w:pPr>
        <w:pStyle w:val="BodyText"/>
        <w:spacing w:line="360" w:lineRule="auto" w:before="90"/>
        <w:ind w:left="202" w:right="4039" w:firstLine="182"/>
      </w:pPr>
      <w:r>
        <w:rPr/>
        <w:br w:type="column"/>
      </w:r>
      <w:r>
        <w:rPr/>
        <w:t>BAB I DEFINISI</w:t>
      </w:r>
    </w:p>
    <w:p>
      <w:pPr>
        <w:spacing w:after="0" w:line="360" w:lineRule="auto"/>
        <w:sectPr>
          <w:type w:val="continuous"/>
          <w:pgSz w:w="11910" w:h="16840"/>
          <w:pgMar w:top="1580" w:bottom="280" w:left="1500" w:right="1680"/>
          <w:cols w:num="2" w:equalWidth="0">
            <w:col w:w="2277" w:space="1192"/>
            <w:col w:w="5261"/>
          </w:cols>
        </w:sectPr>
      </w:pPr>
    </w:p>
    <w:p>
      <w:pPr>
        <w:pStyle w:val="BodyText"/>
        <w:spacing w:line="360" w:lineRule="auto" w:before="136"/>
        <w:ind w:left="202" w:right="583" w:firstLine="427"/>
        <w:jc w:val="both"/>
      </w:pPr>
      <w:r>
        <w:rPr/>
        <w:t>Pengukuran fungsi klinis dan fungsi manajemen di rumah sakit akan menghasilkan akumulasi data serta informasi. Untuk memahami seberapa baik kemampuan rumah sakit bergantung pada hasil analisis data dan informasi yang terkumpul dibanding rumah sakit lain. Pada rumah sakit yang sifatnya kompleks dibutuhkan teknologi dan atau staf yang mempunyai kompetensi mengelola data. Rumah sakit memahami prioritas pengukur an dan perbaikan sebagai dukungan yang penting. Mereka memberikan dukungan secara konsisten sesuai dengan sumber</w:t>
      </w:r>
      <w:r>
        <w:rPr>
          <w:spacing w:val="-7"/>
        </w:rPr>
        <w:t> </w:t>
      </w:r>
      <w:r>
        <w:rPr/>
        <w:t>daya</w:t>
      </w:r>
      <w:r>
        <w:rPr>
          <w:spacing w:val="-7"/>
        </w:rPr>
        <w:t> </w:t>
      </w:r>
      <w:r>
        <w:rPr/>
        <w:t>rumah</w:t>
      </w:r>
      <w:r>
        <w:rPr>
          <w:spacing w:val="-5"/>
        </w:rPr>
        <w:t> </w:t>
      </w:r>
      <w:r>
        <w:rPr/>
        <w:t>sakit</w:t>
      </w:r>
      <w:r>
        <w:rPr>
          <w:spacing w:val="-6"/>
        </w:rPr>
        <w:t> </w:t>
      </w:r>
      <w:r>
        <w:rPr/>
        <w:t>dan</w:t>
      </w:r>
      <w:r>
        <w:rPr>
          <w:spacing w:val="-6"/>
        </w:rPr>
        <w:t> </w:t>
      </w:r>
      <w:r>
        <w:rPr/>
        <w:t>peningkatan</w:t>
      </w:r>
      <w:r>
        <w:rPr>
          <w:spacing w:val="-5"/>
        </w:rPr>
        <w:t> </w:t>
      </w:r>
      <w:r>
        <w:rPr/>
        <w:t>mutu.</w:t>
      </w:r>
      <w:r>
        <w:rPr>
          <w:spacing w:val="-6"/>
        </w:rPr>
        <w:t> </w:t>
      </w:r>
      <w:r>
        <w:rPr/>
        <w:t>Oleh</w:t>
      </w:r>
      <w:r>
        <w:rPr>
          <w:spacing w:val="-7"/>
        </w:rPr>
        <w:t> </w:t>
      </w:r>
      <w:r>
        <w:rPr/>
        <w:t>karena</w:t>
      </w:r>
      <w:r>
        <w:rPr>
          <w:spacing w:val="-6"/>
        </w:rPr>
        <w:t> </w:t>
      </w:r>
      <w:r>
        <w:rPr/>
        <w:t>itu,</w:t>
      </w:r>
      <w:r>
        <w:rPr>
          <w:spacing w:val="-6"/>
        </w:rPr>
        <w:t> </w:t>
      </w:r>
      <w:r>
        <w:rPr/>
        <w:t>rumah</w:t>
      </w:r>
      <w:r>
        <w:rPr>
          <w:spacing w:val="-6"/>
        </w:rPr>
        <w:t> </w:t>
      </w:r>
      <w:r>
        <w:rPr/>
        <w:t>sakit</w:t>
      </w:r>
      <w:r>
        <w:rPr>
          <w:spacing w:val="-5"/>
        </w:rPr>
        <w:t> </w:t>
      </w:r>
      <w:r>
        <w:rPr/>
        <w:t>perlu mempunyai sistem manajemen data yang didukung dengan teknologi informasi mulai dari pengumpulan, pelaporan, analisis, validasi, serta publikasi data untuk internal</w:t>
      </w:r>
      <w:r>
        <w:rPr>
          <w:spacing w:val="-13"/>
        </w:rPr>
        <w:t> </w:t>
      </w:r>
      <w:r>
        <w:rPr/>
        <w:t>rumah</w:t>
      </w:r>
      <w:r>
        <w:rPr>
          <w:spacing w:val="-12"/>
        </w:rPr>
        <w:t> </w:t>
      </w:r>
      <w:r>
        <w:rPr/>
        <w:t>sakit</w:t>
      </w:r>
      <w:r>
        <w:rPr>
          <w:spacing w:val="-11"/>
        </w:rPr>
        <w:t> </w:t>
      </w:r>
      <w:r>
        <w:rPr/>
        <w:t>dan</w:t>
      </w:r>
      <w:r>
        <w:rPr>
          <w:spacing w:val="-12"/>
        </w:rPr>
        <w:t> </w:t>
      </w:r>
      <w:r>
        <w:rPr/>
        <w:t>eksternal</w:t>
      </w:r>
      <w:r>
        <w:rPr>
          <w:spacing w:val="-13"/>
        </w:rPr>
        <w:t> </w:t>
      </w:r>
      <w:r>
        <w:rPr/>
        <w:t>rumah</w:t>
      </w:r>
      <w:r>
        <w:rPr>
          <w:spacing w:val="-12"/>
        </w:rPr>
        <w:t> </w:t>
      </w:r>
      <w:r>
        <w:rPr/>
        <w:t>sakit.</w:t>
      </w:r>
      <w:r>
        <w:rPr>
          <w:spacing w:val="-12"/>
        </w:rPr>
        <w:t> </w:t>
      </w:r>
      <w:r>
        <w:rPr/>
        <w:t>Publikasi</w:t>
      </w:r>
      <w:r>
        <w:rPr>
          <w:spacing w:val="-11"/>
        </w:rPr>
        <w:t> </w:t>
      </w:r>
      <w:r>
        <w:rPr/>
        <w:t>data</w:t>
      </w:r>
      <w:r>
        <w:rPr>
          <w:spacing w:val="-13"/>
        </w:rPr>
        <w:t> </w:t>
      </w:r>
      <w:r>
        <w:rPr/>
        <w:t>harus</w:t>
      </w:r>
      <w:r>
        <w:rPr>
          <w:spacing w:val="-14"/>
        </w:rPr>
        <w:t> </w:t>
      </w:r>
      <w:r>
        <w:rPr/>
        <w:t>memperhatikan kerahasiaan pasien sesuai dengan peraturan perundang-undangan. Data yang dimaksud meliputi data indikator mutu unit dan data mutu prioritas rumah sakit, data pelaporan insiden keselamatan pasien, data hasil monitoring kinerja staf, dan data hasil pengukuran budaya keselamatan. Rumah sakit seyogianya mempunyai sistem manajemen data secara elektronik sehingga memudahkan dalam mengelola data</w:t>
      </w:r>
      <w:r>
        <w:rPr>
          <w:spacing w:val="-1"/>
        </w:rPr>
        <w:t> </w:t>
      </w:r>
      <w:r>
        <w:rPr/>
        <w:t>tersebut.</w:t>
      </w:r>
    </w:p>
    <w:p>
      <w:pPr>
        <w:pStyle w:val="BodyText"/>
        <w:spacing w:line="360" w:lineRule="auto" w:before="1"/>
        <w:ind w:left="202" w:right="584" w:firstLine="427"/>
        <w:jc w:val="both"/>
      </w:pPr>
      <w:r>
        <w:rPr/>
        <w:t>Pengukuran fungsi klinis dan fungsi manajemen di rumah sakit akan menghasilkan akumulasi data serta informasi. Untuk memahami seberapa baik kemampuan rumah sakit bergantung pada hasil analisis data dan informasi yang terkumpul dibanding rumah sakit lain. Pada rumah sakit besar dan kompleks sifatnya dibutuhkan teknologi dan atau staf yang mempunyai kompetensi mengelola data. Rumah sakit memahami prioritas pengukuran dan perbaikan sebagai dukungan yang penting. Mereka memberikan dukungan secara konsistensesuai dengan sumber daya rumah sakit dan peningkatan mutu.</w:t>
      </w:r>
    </w:p>
    <w:p>
      <w:pPr>
        <w:pStyle w:val="BodyText"/>
        <w:spacing w:line="360" w:lineRule="auto" w:before="1"/>
        <w:ind w:left="202" w:right="585" w:firstLine="427"/>
        <w:jc w:val="both"/>
      </w:pPr>
      <w:r>
        <w:rPr/>
        <w:t>Oleh karena itu, rumah sakit perlu mempunyai sistem pengelolaan data dan informasi yang didukung dengan teknologi informasi mulai dari pengumpulan,</w:t>
      </w:r>
    </w:p>
    <w:p>
      <w:pPr>
        <w:spacing w:after="0" w:line="360" w:lineRule="auto"/>
        <w:jc w:val="both"/>
        <w:sectPr>
          <w:type w:val="continuous"/>
          <w:pgSz w:w="11910" w:h="16840"/>
          <w:pgMar w:top="1580" w:bottom="280" w:left="1500" w:right="1680"/>
        </w:sectPr>
      </w:pPr>
    </w:p>
    <w:p>
      <w:pPr>
        <w:pStyle w:val="BodyText"/>
        <w:spacing w:line="360" w:lineRule="auto" w:before="102"/>
        <w:ind w:left="202" w:right="584"/>
        <w:jc w:val="both"/>
      </w:pPr>
      <w:r>
        <w:rPr/>
        <w:t>pelaporan, analisis, validasi, serta publikasi data untuk internal rumah sakit dan eksternal rumah sakit. Publikasi data harus memperhatikan kerahasiaan pasien sesuai dengan peraturan perundang-undangan. Data yang dimaksud meliputi:</w:t>
      </w:r>
    </w:p>
    <w:p>
      <w:pPr>
        <w:pStyle w:val="ListParagraph"/>
        <w:numPr>
          <w:ilvl w:val="1"/>
          <w:numId w:val="2"/>
        </w:numPr>
        <w:tabs>
          <w:tab w:pos="910" w:val="left" w:leader="none"/>
        </w:tabs>
        <w:spacing w:line="275" w:lineRule="exact" w:before="0" w:after="0"/>
        <w:ind w:left="910" w:right="0" w:hanging="360"/>
        <w:jc w:val="both"/>
        <w:rPr>
          <w:sz w:val="24"/>
        </w:rPr>
      </w:pPr>
      <w:r>
        <w:rPr>
          <w:sz w:val="24"/>
        </w:rPr>
        <w:t>data indikator mutu unit dan data mutu prioritas rumah</w:t>
      </w:r>
      <w:r>
        <w:rPr>
          <w:spacing w:val="-2"/>
          <w:sz w:val="24"/>
        </w:rPr>
        <w:t> </w:t>
      </w:r>
      <w:r>
        <w:rPr>
          <w:sz w:val="24"/>
        </w:rPr>
        <w:t>sakit.</w:t>
      </w:r>
    </w:p>
    <w:p>
      <w:pPr>
        <w:pStyle w:val="ListParagraph"/>
        <w:numPr>
          <w:ilvl w:val="1"/>
          <w:numId w:val="2"/>
        </w:numPr>
        <w:tabs>
          <w:tab w:pos="910" w:val="left" w:leader="none"/>
        </w:tabs>
        <w:spacing w:line="240" w:lineRule="auto" w:before="140" w:after="0"/>
        <w:ind w:left="910" w:right="0" w:hanging="360"/>
        <w:jc w:val="both"/>
        <w:rPr>
          <w:sz w:val="24"/>
        </w:rPr>
      </w:pPr>
      <w:r>
        <w:rPr>
          <w:sz w:val="24"/>
        </w:rPr>
        <w:t>data pelaporan insiden keselamatan</w:t>
      </w:r>
      <w:r>
        <w:rPr>
          <w:spacing w:val="-1"/>
          <w:sz w:val="24"/>
        </w:rPr>
        <w:t> </w:t>
      </w:r>
      <w:r>
        <w:rPr>
          <w:sz w:val="24"/>
        </w:rPr>
        <w:t>pasien.</w:t>
      </w:r>
    </w:p>
    <w:p>
      <w:pPr>
        <w:pStyle w:val="ListParagraph"/>
        <w:numPr>
          <w:ilvl w:val="1"/>
          <w:numId w:val="2"/>
        </w:numPr>
        <w:tabs>
          <w:tab w:pos="910" w:val="left" w:leader="none"/>
        </w:tabs>
        <w:spacing w:line="240" w:lineRule="auto" w:before="136" w:after="0"/>
        <w:ind w:left="910" w:right="0" w:hanging="360"/>
        <w:jc w:val="both"/>
        <w:rPr>
          <w:sz w:val="24"/>
        </w:rPr>
      </w:pPr>
      <w:r>
        <w:rPr>
          <w:sz w:val="24"/>
        </w:rPr>
        <w:t>data hasil monitoring kinerja</w:t>
      </w:r>
      <w:r>
        <w:rPr>
          <w:spacing w:val="-3"/>
          <w:sz w:val="24"/>
        </w:rPr>
        <w:t> </w:t>
      </w:r>
      <w:r>
        <w:rPr>
          <w:sz w:val="24"/>
        </w:rPr>
        <w:t>staf.</w:t>
      </w:r>
    </w:p>
    <w:p>
      <w:pPr>
        <w:pStyle w:val="ListParagraph"/>
        <w:numPr>
          <w:ilvl w:val="1"/>
          <w:numId w:val="2"/>
        </w:numPr>
        <w:tabs>
          <w:tab w:pos="910" w:val="left" w:leader="none"/>
        </w:tabs>
        <w:spacing w:line="360" w:lineRule="auto" w:before="140" w:after="0"/>
        <w:ind w:left="910" w:right="590" w:hanging="360"/>
        <w:jc w:val="both"/>
        <w:rPr>
          <w:sz w:val="24"/>
        </w:rPr>
      </w:pPr>
      <w:r>
        <w:rPr>
          <w:sz w:val="24"/>
        </w:rPr>
        <w:t>data hasil pengukuran budaya keselamatan. Rumah sakit </w:t>
      </w:r>
      <w:r>
        <w:rPr>
          <w:spacing w:val="-3"/>
          <w:sz w:val="24"/>
        </w:rPr>
        <w:t>seyogianya </w:t>
      </w:r>
      <w:r>
        <w:rPr>
          <w:sz w:val="24"/>
        </w:rPr>
        <w:t>mempunyai sistem pengelolaan data dan informasi secara elektronik sehingga memudahkan dalam mengelola data</w:t>
      </w:r>
      <w:r>
        <w:rPr>
          <w:spacing w:val="-2"/>
          <w:sz w:val="24"/>
        </w:rPr>
        <w:t> </w:t>
      </w:r>
      <w:r>
        <w:rPr>
          <w:sz w:val="24"/>
        </w:rPr>
        <w:t>tersebut.</w:t>
      </w:r>
    </w:p>
    <w:p>
      <w:pPr>
        <w:pStyle w:val="Heading1"/>
        <w:numPr>
          <w:ilvl w:val="0"/>
          <w:numId w:val="2"/>
        </w:numPr>
        <w:tabs>
          <w:tab w:pos="630" w:val="left" w:leader="none"/>
        </w:tabs>
        <w:spacing w:line="275" w:lineRule="exact" w:before="0" w:after="0"/>
        <w:ind w:left="629" w:right="0" w:hanging="428"/>
        <w:jc w:val="both"/>
      </w:pPr>
      <w:r>
        <w:rPr/>
        <w:t>Tujuan</w:t>
      </w:r>
    </w:p>
    <w:p>
      <w:pPr>
        <w:pStyle w:val="ListParagraph"/>
        <w:numPr>
          <w:ilvl w:val="0"/>
          <w:numId w:val="3"/>
        </w:numPr>
        <w:tabs>
          <w:tab w:pos="1334" w:val="left" w:leader="none"/>
          <w:tab w:pos="1335" w:val="left" w:leader="none"/>
        </w:tabs>
        <w:spacing w:line="240" w:lineRule="auto" w:before="139" w:after="0"/>
        <w:ind w:left="1334" w:right="0" w:hanging="567"/>
        <w:jc w:val="left"/>
        <w:rPr>
          <w:sz w:val="24"/>
        </w:rPr>
      </w:pPr>
      <w:r>
        <w:rPr>
          <w:sz w:val="24"/>
        </w:rPr>
        <w:t>Memudahkan dalam pengelolaan manajemen data PMKP</w:t>
      </w:r>
    </w:p>
    <w:p>
      <w:pPr>
        <w:pStyle w:val="ListParagraph"/>
        <w:numPr>
          <w:ilvl w:val="0"/>
          <w:numId w:val="3"/>
        </w:numPr>
        <w:tabs>
          <w:tab w:pos="1334" w:val="left" w:leader="none"/>
          <w:tab w:pos="1335" w:val="left" w:leader="none"/>
        </w:tabs>
        <w:spacing w:line="360" w:lineRule="auto" w:before="137" w:after="0"/>
        <w:ind w:left="1334" w:right="906" w:hanging="567"/>
        <w:jc w:val="left"/>
        <w:rPr>
          <w:sz w:val="24"/>
        </w:rPr>
      </w:pPr>
      <w:r>
        <w:rPr>
          <w:sz w:val="24"/>
        </w:rPr>
        <w:t>Pengukuran mutu dapat dilakukan secara terintegrasi sesuai dengan perkembangan teknologi</w:t>
      </w:r>
      <w:r>
        <w:rPr>
          <w:spacing w:val="-1"/>
          <w:sz w:val="24"/>
        </w:rPr>
        <w:t> </w:t>
      </w:r>
      <w:r>
        <w:rPr>
          <w:sz w:val="24"/>
        </w:rPr>
        <w:t>informasi.</w:t>
      </w:r>
    </w:p>
    <w:p>
      <w:pPr>
        <w:pStyle w:val="BodyText"/>
        <w:spacing w:before="1"/>
        <w:rPr>
          <w:sz w:val="36"/>
        </w:rPr>
      </w:pPr>
    </w:p>
    <w:p>
      <w:pPr>
        <w:pStyle w:val="Heading1"/>
        <w:numPr>
          <w:ilvl w:val="0"/>
          <w:numId w:val="2"/>
        </w:numPr>
        <w:tabs>
          <w:tab w:pos="630" w:val="left" w:leader="none"/>
        </w:tabs>
        <w:spacing w:line="240" w:lineRule="auto" w:before="0" w:after="0"/>
        <w:ind w:left="629" w:right="0" w:hanging="428"/>
        <w:jc w:val="left"/>
      </w:pPr>
      <w:r>
        <w:rPr/>
        <w:t>Definisi</w:t>
      </w:r>
    </w:p>
    <w:p>
      <w:pPr>
        <w:pStyle w:val="BodyText"/>
        <w:spacing w:line="360" w:lineRule="auto" w:before="139"/>
        <w:ind w:left="202" w:right="586" w:firstLine="427"/>
      </w:pPr>
      <w:r>
        <w:rPr/>
        <w:t>Untuk menyamakan persepsi dalam memahami pedoman ini maka disusun pengertian-pengertian sebagai berikut:</w:t>
      </w:r>
    </w:p>
    <w:p>
      <w:pPr>
        <w:pStyle w:val="Heading1"/>
        <w:numPr>
          <w:ilvl w:val="0"/>
          <w:numId w:val="4"/>
        </w:numPr>
        <w:tabs>
          <w:tab w:pos="922" w:val="left" w:leader="none"/>
        </w:tabs>
        <w:spacing w:line="274" w:lineRule="exact" w:before="0" w:after="0"/>
        <w:ind w:left="922" w:right="0" w:hanging="361"/>
        <w:jc w:val="left"/>
      </w:pPr>
      <w:r>
        <w:rPr/>
        <w:t>Data merupakan</w:t>
      </w:r>
      <w:r>
        <w:rPr>
          <w:spacing w:val="-7"/>
        </w:rPr>
        <w:t> </w:t>
      </w:r>
      <w:r>
        <w:rPr/>
        <w:t>merupakan</w:t>
      </w:r>
    </w:p>
    <w:p>
      <w:pPr>
        <w:pStyle w:val="BodyText"/>
        <w:spacing w:line="360" w:lineRule="auto" w:before="140"/>
        <w:ind w:left="910" w:right="586"/>
      </w:pPr>
      <w:r>
        <w:rPr/>
        <w:t>Angka dan fakta kejadian berupa keterangan dan tanda-tanda yang secara relatif belum bermakna bagi rumah</w:t>
      </w:r>
      <w:r>
        <w:rPr>
          <w:spacing w:val="-8"/>
        </w:rPr>
        <w:t> </w:t>
      </w:r>
      <w:r>
        <w:rPr/>
        <w:t>sakit.</w:t>
      </w:r>
    </w:p>
    <w:p>
      <w:pPr>
        <w:pStyle w:val="Heading2"/>
        <w:numPr>
          <w:ilvl w:val="0"/>
          <w:numId w:val="4"/>
        </w:numPr>
        <w:tabs>
          <w:tab w:pos="922" w:val="left" w:leader="none"/>
        </w:tabs>
        <w:spacing w:line="240" w:lineRule="auto" w:before="0" w:after="0"/>
        <w:ind w:left="922" w:right="0" w:hanging="361"/>
        <w:jc w:val="left"/>
        <w:rPr>
          <w:i/>
        </w:rPr>
      </w:pPr>
      <w:r>
        <w:rPr>
          <w:i/>
        </w:rPr>
        <w:t>Input</w:t>
      </w:r>
    </w:p>
    <w:p>
      <w:pPr>
        <w:pStyle w:val="BodyText"/>
        <w:spacing w:line="360" w:lineRule="auto" w:before="136"/>
        <w:ind w:left="921" w:right="586"/>
      </w:pPr>
      <w:r>
        <w:rPr/>
        <w:t>Merupakan sekumpulan </w:t>
      </w:r>
      <w:r>
        <w:rPr>
          <w:b/>
        </w:rPr>
        <w:t>data mentah </w:t>
      </w:r>
      <w:r>
        <w:rPr/>
        <w:t>dalam organisasi maupun di luar organisasi untuk di proses dalam suatu sistem pengelolaan data.</w:t>
      </w:r>
    </w:p>
    <w:p>
      <w:pPr>
        <w:pStyle w:val="Heading2"/>
        <w:numPr>
          <w:ilvl w:val="0"/>
          <w:numId w:val="4"/>
        </w:numPr>
        <w:tabs>
          <w:tab w:pos="922" w:val="left" w:leader="none"/>
        </w:tabs>
        <w:spacing w:line="240" w:lineRule="auto" w:before="0" w:after="0"/>
        <w:ind w:left="922" w:right="0" w:hanging="361"/>
        <w:jc w:val="left"/>
        <w:rPr>
          <w:i/>
        </w:rPr>
      </w:pPr>
      <w:r>
        <w:rPr>
          <w:i/>
        </w:rPr>
        <w:t>Processing</w:t>
      </w:r>
    </w:p>
    <w:p>
      <w:pPr>
        <w:tabs>
          <w:tab w:pos="2213" w:val="left" w:leader="none"/>
          <w:tab w:pos="6040" w:val="left" w:leader="none"/>
          <w:tab w:pos="6629" w:val="left" w:leader="none"/>
          <w:tab w:pos="7591" w:val="left" w:leader="none"/>
        </w:tabs>
        <w:spacing w:line="360" w:lineRule="auto" w:before="140"/>
        <w:ind w:left="921" w:right="587" w:firstLine="0"/>
        <w:jc w:val="left"/>
        <w:rPr>
          <w:sz w:val="24"/>
        </w:rPr>
      </w:pPr>
      <w:r>
        <w:rPr>
          <w:sz w:val="24"/>
        </w:rPr>
        <w:t>Merupakan</w:t>
        <w:tab/>
      </w:r>
      <w:r>
        <w:rPr>
          <w:b/>
          <w:sz w:val="24"/>
        </w:rPr>
        <w:t>konversi/pemindahan,  </w:t>
      </w:r>
      <w:r>
        <w:rPr>
          <w:b/>
          <w:spacing w:val="15"/>
          <w:sz w:val="24"/>
        </w:rPr>
        <w:t> </w:t>
      </w:r>
      <w:r>
        <w:rPr>
          <w:b/>
          <w:sz w:val="24"/>
        </w:rPr>
        <w:t>manipulasi</w:t>
        <w:tab/>
        <w:t>dan</w:t>
        <w:tab/>
        <w:t>analisis</w:t>
        <w:tab/>
      </w:r>
      <w:r>
        <w:rPr>
          <w:b/>
          <w:spacing w:val="-4"/>
          <w:sz w:val="24"/>
        </w:rPr>
        <w:t>input </w:t>
      </w:r>
      <w:r>
        <w:rPr>
          <w:b/>
          <w:sz w:val="24"/>
        </w:rPr>
        <w:t>mentah </w:t>
      </w:r>
      <w:r>
        <w:rPr>
          <w:sz w:val="24"/>
        </w:rPr>
        <w:t>menjadi bentuk yang lebih berarti bagi</w:t>
      </w:r>
      <w:r>
        <w:rPr>
          <w:spacing w:val="-14"/>
          <w:sz w:val="24"/>
        </w:rPr>
        <w:t> </w:t>
      </w:r>
      <w:r>
        <w:rPr>
          <w:sz w:val="24"/>
        </w:rPr>
        <w:t>manusia.</w:t>
      </w:r>
    </w:p>
    <w:p>
      <w:pPr>
        <w:pStyle w:val="Heading2"/>
        <w:numPr>
          <w:ilvl w:val="0"/>
          <w:numId w:val="4"/>
        </w:numPr>
        <w:tabs>
          <w:tab w:pos="922" w:val="left" w:leader="none"/>
        </w:tabs>
        <w:spacing w:line="240" w:lineRule="auto" w:before="0" w:after="0"/>
        <w:ind w:left="922" w:right="0" w:hanging="361"/>
        <w:jc w:val="left"/>
        <w:rPr>
          <w:i/>
        </w:rPr>
      </w:pPr>
      <w:r>
        <w:rPr>
          <w:i/>
        </w:rPr>
        <w:t>Output</w:t>
      </w:r>
    </w:p>
    <w:p>
      <w:pPr>
        <w:pStyle w:val="BodyText"/>
        <w:spacing w:line="360" w:lineRule="auto" w:before="137"/>
        <w:ind w:left="921" w:right="586"/>
      </w:pPr>
      <w:r>
        <w:rPr/>
        <w:t>Merupakan </w:t>
      </w:r>
      <w:r>
        <w:rPr>
          <w:b/>
        </w:rPr>
        <w:t>distribusi informasi </w:t>
      </w:r>
      <w:r>
        <w:rPr/>
        <w:t>yang sudah di proses ke anggota organisasi dimana output tersebut akan digunakan.</w:t>
      </w:r>
    </w:p>
    <w:p>
      <w:pPr>
        <w:spacing w:after="0" w:line="360" w:lineRule="auto"/>
        <w:sectPr>
          <w:pgSz w:w="11910" w:h="16840"/>
          <w:pgMar w:top="1580" w:bottom="280" w:left="1500" w:right="1680"/>
        </w:sectPr>
      </w:pPr>
    </w:p>
    <w:p>
      <w:pPr>
        <w:pStyle w:val="BodyText"/>
        <w:rPr>
          <w:sz w:val="20"/>
        </w:rPr>
      </w:pPr>
    </w:p>
    <w:p>
      <w:pPr>
        <w:pStyle w:val="BodyText"/>
        <w:rPr>
          <w:sz w:val="17"/>
        </w:rPr>
      </w:pPr>
    </w:p>
    <w:p>
      <w:pPr>
        <w:pStyle w:val="Heading1"/>
        <w:numPr>
          <w:ilvl w:val="0"/>
          <w:numId w:val="4"/>
        </w:numPr>
        <w:tabs>
          <w:tab w:pos="922" w:val="left" w:leader="none"/>
        </w:tabs>
        <w:spacing w:line="240" w:lineRule="auto" w:before="90" w:after="0"/>
        <w:ind w:left="922" w:right="0" w:hanging="361"/>
        <w:jc w:val="both"/>
      </w:pPr>
      <w:r>
        <w:rPr/>
        <w:t>Informasi</w:t>
      </w:r>
    </w:p>
    <w:p>
      <w:pPr>
        <w:pStyle w:val="BodyText"/>
        <w:spacing w:line="360" w:lineRule="auto" w:before="139"/>
        <w:ind w:left="921" w:right="586"/>
        <w:jc w:val="both"/>
      </w:pPr>
      <w:r>
        <w:rPr/>
        <w:t>Merupakan data yang telah diolah atau diproses menjadi bentuk yang mengandung nilai dan makna yang berguna untuk meningkatkan pengetahuan dalam mendukung pembangunan kesehatan.</w:t>
      </w:r>
    </w:p>
    <w:p>
      <w:pPr>
        <w:pStyle w:val="Heading1"/>
        <w:numPr>
          <w:ilvl w:val="0"/>
          <w:numId w:val="2"/>
        </w:numPr>
        <w:tabs>
          <w:tab w:pos="630" w:val="left" w:leader="none"/>
        </w:tabs>
        <w:spacing w:line="240" w:lineRule="auto" w:before="201" w:after="0"/>
        <w:ind w:left="629" w:right="0" w:hanging="428"/>
        <w:jc w:val="both"/>
      </w:pPr>
      <w:r>
        <w:rPr/>
        <w:t>Kebijakan</w:t>
      </w:r>
    </w:p>
    <w:p>
      <w:pPr>
        <w:pStyle w:val="ListParagraph"/>
        <w:numPr>
          <w:ilvl w:val="0"/>
          <w:numId w:val="5"/>
        </w:numPr>
        <w:tabs>
          <w:tab w:pos="1335" w:val="left" w:leader="none"/>
        </w:tabs>
        <w:spacing w:line="240" w:lineRule="auto" w:before="136" w:after="0"/>
        <w:ind w:left="1334" w:right="0" w:hanging="541"/>
        <w:jc w:val="both"/>
        <w:rPr>
          <w:sz w:val="24"/>
        </w:rPr>
      </w:pPr>
      <w:r>
        <w:rPr>
          <w:sz w:val="24"/>
        </w:rPr>
        <w:t>Kebijakan</w:t>
      </w:r>
      <w:r>
        <w:rPr>
          <w:spacing w:val="-1"/>
          <w:sz w:val="24"/>
        </w:rPr>
        <w:t> </w:t>
      </w:r>
      <w:r>
        <w:rPr>
          <w:sz w:val="24"/>
        </w:rPr>
        <w:t>Umum</w:t>
      </w:r>
    </w:p>
    <w:p>
      <w:pPr>
        <w:pStyle w:val="BodyText"/>
        <w:spacing w:line="360" w:lineRule="auto" w:before="138"/>
        <w:ind w:left="1334" w:right="588"/>
        <w:jc w:val="both"/>
      </w:pPr>
      <w:r>
        <w:rPr/>
        <w:t>Rumah sakit menyediakan teknologi dan dukungan lainnya untuk mendukung sistem manajemen data pengukuran mutu terintegrasi sesuai dengan perkembangan teknologi informasi.</w:t>
      </w:r>
    </w:p>
    <w:p>
      <w:pPr>
        <w:pStyle w:val="ListParagraph"/>
        <w:numPr>
          <w:ilvl w:val="0"/>
          <w:numId w:val="5"/>
        </w:numPr>
        <w:tabs>
          <w:tab w:pos="1335" w:val="left" w:leader="none"/>
        </w:tabs>
        <w:spacing w:line="240" w:lineRule="auto" w:before="1" w:after="0"/>
        <w:ind w:left="1334" w:right="0" w:hanging="541"/>
        <w:jc w:val="both"/>
        <w:rPr>
          <w:sz w:val="24"/>
        </w:rPr>
      </w:pPr>
      <w:r>
        <w:rPr>
          <w:sz w:val="24"/>
        </w:rPr>
        <w:t>Kebijakan</w:t>
      </w:r>
      <w:r>
        <w:rPr>
          <w:spacing w:val="-1"/>
          <w:sz w:val="24"/>
        </w:rPr>
        <w:t> </w:t>
      </w:r>
      <w:r>
        <w:rPr>
          <w:sz w:val="24"/>
        </w:rPr>
        <w:t>Khusus</w:t>
      </w:r>
    </w:p>
    <w:p>
      <w:pPr>
        <w:pStyle w:val="ListParagraph"/>
        <w:numPr>
          <w:ilvl w:val="1"/>
          <w:numId w:val="5"/>
        </w:numPr>
        <w:tabs>
          <w:tab w:pos="2046" w:val="left" w:leader="none"/>
        </w:tabs>
        <w:spacing w:line="360" w:lineRule="auto" w:before="137" w:after="0"/>
        <w:ind w:left="2045" w:right="584" w:hanging="426"/>
        <w:jc w:val="both"/>
        <w:rPr>
          <w:sz w:val="24"/>
        </w:rPr>
      </w:pPr>
      <w:r>
        <w:rPr>
          <w:sz w:val="24"/>
        </w:rPr>
        <w:t>Rumah sakit mempunyai regulasi sistem manajemen data PMKP yang terintegrasi meliputi data indikator mutu,</w:t>
      </w:r>
      <w:r>
        <w:rPr>
          <w:spacing w:val="-21"/>
          <w:sz w:val="24"/>
        </w:rPr>
        <w:t> </w:t>
      </w:r>
      <w:r>
        <w:rPr>
          <w:sz w:val="24"/>
        </w:rPr>
        <w:t>indikator prioritas rumah sakit, data dari pelaporan insiden keselamatan, data hasil monitoring kinerja staf klinis, data hasil pengukuran budaya keselamatan</w:t>
      </w:r>
      <w:r>
        <w:rPr>
          <w:spacing w:val="-2"/>
          <w:sz w:val="24"/>
        </w:rPr>
        <w:t> </w:t>
      </w:r>
      <w:r>
        <w:rPr>
          <w:sz w:val="24"/>
        </w:rPr>
        <w:t>pasien;</w:t>
      </w:r>
    </w:p>
    <w:p>
      <w:pPr>
        <w:pStyle w:val="ListParagraph"/>
        <w:numPr>
          <w:ilvl w:val="1"/>
          <w:numId w:val="5"/>
        </w:numPr>
        <w:tabs>
          <w:tab w:pos="2046" w:val="left" w:leader="none"/>
        </w:tabs>
        <w:spacing w:line="360" w:lineRule="auto" w:before="2" w:after="0"/>
        <w:ind w:left="2045" w:right="586" w:hanging="426"/>
        <w:jc w:val="both"/>
        <w:rPr>
          <w:sz w:val="24"/>
        </w:rPr>
      </w:pPr>
      <w:r>
        <w:rPr>
          <w:sz w:val="24"/>
        </w:rPr>
        <w:t>Integrasi seluruh data yang meliputi pengumpulan, pelaporan, analisis,</w:t>
      </w:r>
      <w:r>
        <w:rPr>
          <w:spacing w:val="-10"/>
          <w:sz w:val="24"/>
        </w:rPr>
        <w:t> </w:t>
      </w:r>
      <w:r>
        <w:rPr>
          <w:sz w:val="24"/>
        </w:rPr>
        <w:t>validasi</w:t>
      </w:r>
      <w:r>
        <w:rPr>
          <w:spacing w:val="-8"/>
          <w:sz w:val="24"/>
        </w:rPr>
        <w:t> </w:t>
      </w:r>
      <w:r>
        <w:rPr>
          <w:sz w:val="24"/>
        </w:rPr>
        <w:t>tidak</w:t>
      </w:r>
      <w:r>
        <w:rPr>
          <w:spacing w:val="-10"/>
          <w:sz w:val="24"/>
        </w:rPr>
        <w:t> </w:t>
      </w:r>
      <w:r>
        <w:rPr>
          <w:sz w:val="24"/>
        </w:rPr>
        <w:t>terlepas</w:t>
      </w:r>
      <w:r>
        <w:rPr>
          <w:spacing w:val="-8"/>
          <w:sz w:val="24"/>
        </w:rPr>
        <w:t> </w:t>
      </w:r>
      <w:r>
        <w:rPr>
          <w:sz w:val="24"/>
        </w:rPr>
        <w:t>dari</w:t>
      </w:r>
      <w:r>
        <w:rPr>
          <w:spacing w:val="-9"/>
          <w:sz w:val="24"/>
        </w:rPr>
        <w:t> </w:t>
      </w:r>
      <w:r>
        <w:rPr>
          <w:sz w:val="24"/>
        </w:rPr>
        <w:t>fasilitas</w:t>
      </w:r>
      <w:r>
        <w:rPr>
          <w:spacing w:val="-9"/>
          <w:sz w:val="24"/>
        </w:rPr>
        <w:t> </w:t>
      </w:r>
      <w:r>
        <w:rPr>
          <w:sz w:val="24"/>
        </w:rPr>
        <w:t>dan</w:t>
      </w:r>
      <w:r>
        <w:rPr>
          <w:spacing w:val="-9"/>
          <w:sz w:val="24"/>
        </w:rPr>
        <w:t> </w:t>
      </w:r>
      <w:r>
        <w:rPr>
          <w:sz w:val="24"/>
        </w:rPr>
        <w:t>teknologi</w:t>
      </w:r>
      <w:r>
        <w:rPr>
          <w:spacing w:val="-8"/>
          <w:sz w:val="24"/>
        </w:rPr>
        <w:t> </w:t>
      </w:r>
      <w:r>
        <w:rPr>
          <w:sz w:val="24"/>
        </w:rPr>
        <w:t>untuk menerapkan sistem manajemen</w:t>
      </w:r>
      <w:r>
        <w:rPr>
          <w:spacing w:val="-1"/>
          <w:sz w:val="24"/>
        </w:rPr>
        <w:t> </w:t>
      </w:r>
      <w:r>
        <w:rPr>
          <w:sz w:val="24"/>
        </w:rPr>
        <w:t>data;</w:t>
      </w:r>
    </w:p>
    <w:p>
      <w:pPr>
        <w:pStyle w:val="ListParagraph"/>
        <w:numPr>
          <w:ilvl w:val="1"/>
          <w:numId w:val="5"/>
        </w:numPr>
        <w:tabs>
          <w:tab w:pos="2046" w:val="left" w:leader="none"/>
        </w:tabs>
        <w:spacing w:line="360" w:lineRule="auto" w:before="0" w:after="0"/>
        <w:ind w:left="2045" w:right="588" w:hanging="426"/>
        <w:jc w:val="both"/>
        <w:rPr>
          <w:sz w:val="24"/>
        </w:rPr>
      </w:pPr>
      <w:r>
        <w:rPr>
          <w:sz w:val="24"/>
        </w:rPr>
        <w:t>Untuk pengolahan data indikator mutu menggunakan sistem olah data sederhana yaitu dengan program Microsoft</w:t>
      </w:r>
      <w:r>
        <w:rPr>
          <w:spacing w:val="-4"/>
          <w:sz w:val="24"/>
        </w:rPr>
        <w:t> </w:t>
      </w:r>
      <w:r>
        <w:rPr>
          <w:sz w:val="24"/>
        </w:rPr>
        <w:t>Excel</w:t>
      </w:r>
    </w:p>
    <w:p>
      <w:pPr>
        <w:pStyle w:val="ListParagraph"/>
        <w:numPr>
          <w:ilvl w:val="1"/>
          <w:numId w:val="5"/>
        </w:numPr>
        <w:tabs>
          <w:tab w:pos="2046" w:val="left" w:leader="none"/>
        </w:tabs>
        <w:spacing w:line="360" w:lineRule="auto" w:before="0" w:after="0"/>
        <w:ind w:left="2045" w:right="583" w:hanging="426"/>
        <w:jc w:val="both"/>
        <w:rPr>
          <w:sz w:val="24"/>
        </w:rPr>
      </w:pPr>
      <w:r>
        <w:rPr>
          <w:sz w:val="24"/>
        </w:rPr>
        <w:t>Publikasi informasi indikator mutu menggunakan teknologi internet melalui</w:t>
      </w:r>
      <w:r>
        <w:rPr>
          <w:spacing w:val="-1"/>
          <w:sz w:val="24"/>
        </w:rPr>
        <w:t> </w:t>
      </w:r>
      <w:r>
        <w:rPr>
          <w:sz w:val="24"/>
        </w:rPr>
        <w:t>website.</w:t>
      </w:r>
    </w:p>
    <w:p>
      <w:pPr>
        <w:spacing w:after="0" w:line="360" w:lineRule="auto"/>
        <w:jc w:val="both"/>
        <w:rPr>
          <w:sz w:val="24"/>
        </w:rPr>
        <w:sectPr>
          <w:pgSz w:w="11910" w:h="16840"/>
          <w:pgMar w:top="1580" w:bottom="280" w:left="1500" w:right="1680"/>
        </w:sectPr>
      </w:pPr>
    </w:p>
    <w:p>
      <w:pPr>
        <w:pStyle w:val="BodyText"/>
        <w:spacing w:line="360" w:lineRule="auto" w:before="102"/>
        <w:ind w:left="3188" w:right="3555" w:firstLine="626"/>
      </w:pPr>
      <w:r>
        <w:rPr/>
        <w:t>BAB II RUANG LINGKUP</w:t>
      </w:r>
    </w:p>
    <w:p>
      <w:pPr>
        <w:pStyle w:val="BodyText"/>
        <w:spacing w:before="11"/>
        <w:rPr>
          <w:sz w:val="35"/>
        </w:rPr>
      </w:pPr>
    </w:p>
    <w:p>
      <w:pPr>
        <w:pStyle w:val="BodyText"/>
        <w:ind w:left="202"/>
      </w:pPr>
      <w:r>
        <w:rPr/>
        <w:t>Adapun ruang lingkup panduan sistem manajemen data adalah sebagai berikut:</w:t>
      </w:r>
    </w:p>
    <w:p>
      <w:pPr>
        <w:pStyle w:val="ListParagraph"/>
        <w:numPr>
          <w:ilvl w:val="0"/>
          <w:numId w:val="6"/>
        </w:numPr>
        <w:tabs>
          <w:tab w:pos="629" w:val="left" w:leader="none"/>
          <w:tab w:pos="630" w:val="left" w:leader="none"/>
        </w:tabs>
        <w:spacing w:line="240" w:lineRule="auto" w:before="139" w:after="0"/>
        <w:ind w:left="629" w:right="0" w:hanging="428"/>
        <w:jc w:val="left"/>
        <w:rPr>
          <w:sz w:val="24"/>
        </w:rPr>
      </w:pPr>
      <w:r>
        <w:rPr>
          <w:sz w:val="24"/>
        </w:rPr>
        <w:t>Pengumpulan data</w:t>
      </w:r>
      <w:r>
        <w:rPr>
          <w:spacing w:val="-1"/>
          <w:sz w:val="24"/>
        </w:rPr>
        <w:t> </w:t>
      </w:r>
      <w:r>
        <w:rPr>
          <w:sz w:val="24"/>
        </w:rPr>
        <w:t>indikator</w:t>
      </w:r>
    </w:p>
    <w:p>
      <w:pPr>
        <w:pStyle w:val="ListParagraph"/>
        <w:numPr>
          <w:ilvl w:val="0"/>
          <w:numId w:val="6"/>
        </w:numPr>
        <w:tabs>
          <w:tab w:pos="629" w:val="left" w:leader="none"/>
          <w:tab w:pos="630" w:val="left" w:leader="none"/>
        </w:tabs>
        <w:spacing w:line="240" w:lineRule="auto" w:before="137" w:after="0"/>
        <w:ind w:left="629" w:right="0" w:hanging="428"/>
        <w:jc w:val="left"/>
        <w:rPr>
          <w:sz w:val="24"/>
        </w:rPr>
      </w:pPr>
      <w:r>
        <w:rPr>
          <w:sz w:val="24"/>
        </w:rPr>
        <w:t>Pelaporan</w:t>
      </w:r>
    </w:p>
    <w:p>
      <w:pPr>
        <w:pStyle w:val="ListParagraph"/>
        <w:numPr>
          <w:ilvl w:val="0"/>
          <w:numId w:val="6"/>
        </w:numPr>
        <w:tabs>
          <w:tab w:pos="629" w:val="left" w:leader="none"/>
          <w:tab w:pos="630" w:val="left" w:leader="none"/>
        </w:tabs>
        <w:spacing w:line="240" w:lineRule="auto" w:before="139" w:after="0"/>
        <w:ind w:left="629" w:right="0" w:hanging="428"/>
        <w:jc w:val="left"/>
        <w:rPr>
          <w:sz w:val="24"/>
        </w:rPr>
      </w:pPr>
      <w:r>
        <w:rPr>
          <w:sz w:val="24"/>
        </w:rPr>
        <w:t>Analisis data</w:t>
      </w:r>
      <w:r>
        <w:rPr>
          <w:spacing w:val="-1"/>
          <w:sz w:val="24"/>
        </w:rPr>
        <w:t> </w:t>
      </w:r>
      <w:r>
        <w:rPr>
          <w:sz w:val="24"/>
        </w:rPr>
        <w:t>indikator</w:t>
      </w:r>
    </w:p>
    <w:p>
      <w:pPr>
        <w:pStyle w:val="ListParagraph"/>
        <w:numPr>
          <w:ilvl w:val="0"/>
          <w:numId w:val="6"/>
        </w:numPr>
        <w:tabs>
          <w:tab w:pos="629" w:val="left" w:leader="none"/>
          <w:tab w:pos="630" w:val="left" w:leader="none"/>
        </w:tabs>
        <w:spacing w:line="240" w:lineRule="auto" w:before="137" w:after="0"/>
        <w:ind w:left="629" w:right="0" w:hanging="428"/>
        <w:jc w:val="left"/>
        <w:rPr>
          <w:sz w:val="24"/>
        </w:rPr>
      </w:pPr>
      <w:r>
        <w:rPr>
          <w:sz w:val="24"/>
        </w:rPr>
        <w:t>Validasi</w:t>
      </w:r>
    </w:p>
    <w:p>
      <w:pPr>
        <w:pStyle w:val="ListParagraph"/>
        <w:numPr>
          <w:ilvl w:val="0"/>
          <w:numId w:val="6"/>
        </w:numPr>
        <w:tabs>
          <w:tab w:pos="629" w:val="left" w:leader="none"/>
          <w:tab w:pos="630" w:val="left" w:leader="none"/>
        </w:tabs>
        <w:spacing w:line="240" w:lineRule="auto" w:before="140" w:after="0"/>
        <w:ind w:left="629" w:right="0" w:hanging="428"/>
        <w:jc w:val="left"/>
        <w:rPr>
          <w:sz w:val="24"/>
        </w:rPr>
      </w:pPr>
      <w:r>
        <w:rPr>
          <w:sz w:val="24"/>
        </w:rPr>
        <w:t>Publikasi</w:t>
      </w:r>
    </w:p>
    <w:p>
      <w:pPr>
        <w:spacing w:after="0" w:line="240" w:lineRule="auto"/>
        <w:jc w:val="left"/>
        <w:rPr>
          <w:sz w:val="24"/>
        </w:rPr>
        <w:sectPr>
          <w:pgSz w:w="11910" w:h="16840"/>
          <w:pgMar w:top="1580" w:bottom="280" w:left="1500" w:right="1680"/>
        </w:sectPr>
      </w:pPr>
    </w:p>
    <w:p>
      <w:pPr>
        <w:pStyle w:val="BodyText"/>
        <w:spacing w:line="360" w:lineRule="auto" w:before="102"/>
        <w:ind w:left="3248" w:right="3615" w:firstLine="525"/>
      </w:pPr>
      <w:r>
        <w:rPr/>
        <w:t>BAB III TATA LAKSANA</w:t>
      </w:r>
    </w:p>
    <w:p>
      <w:pPr>
        <w:pStyle w:val="BodyText"/>
        <w:spacing w:before="11"/>
        <w:rPr>
          <w:sz w:val="35"/>
        </w:rPr>
      </w:pPr>
    </w:p>
    <w:p>
      <w:pPr>
        <w:pStyle w:val="Heading1"/>
        <w:numPr>
          <w:ilvl w:val="1"/>
          <w:numId w:val="6"/>
        </w:numPr>
        <w:tabs>
          <w:tab w:pos="630" w:val="left" w:leader="none"/>
        </w:tabs>
        <w:spacing w:line="240" w:lineRule="auto" w:before="0" w:after="0"/>
        <w:ind w:left="629" w:right="0" w:hanging="428"/>
        <w:jc w:val="both"/>
      </w:pPr>
      <w:r>
        <w:rPr/>
        <w:t>Pengumpulan</w:t>
      </w:r>
      <w:r>
        <w:rPr>
          <w:spacing w:val="-3"/>
        </w:rPr>
        <w:t> </w:t>
      </w:r>
      <w:r>
        <w:rPr/>
        <w:t>data</w:t>
      </w:r>
    </w:p>
    <w:p>
      <w:pPr>
        <w:pStyle w:val="BodyText"/>
        <w:spacing w:line="360" w:lineRule="auto" w:before="139"/>
        <w:ind w:left="202" w:right="590" w:firstLine="427"/>
        <w:jc w:val="both"/>
      </w:pPr>
      <w:r>
        <w:rPr/>
        <w:t>Indikator dilakukan oleh penanggung jawab pengumpul data ke dalam sensus harian atau menginputnya ke sismadak</w:t>
      </w:r>
    </w:p>
    <w:p>
      <w:pPr>
        <w:pStyle w:val="Heading1"/>
        <w:numPr>
          <w:ilvl w:val="1"/>
          <w:numId w:val="6"/>
        </w:numPr>
        <w:tabs>
          <w:tab w:pos="630" w:val="left" w:leader="none"/>
        </w:tabs>
        <w:spacing w:line="240" w:lineRule="auto" w:before="0" w:after="0"/>
        <w:ind w:left="629" w:right="0" w:hanging="428"/>
        <w:jc w:val="both"/>
      </w:pPr>
      <w:r>
        <w:rPr/>
        <w:t>Pelaporan</w:t>
      </w:r>
    </w:p>
    <w:p>
      <w:pPr>
        <w:pStyle w:val="BodyText"/>
        <w:spacing w:line="360" w:lineRule="auto" w:before="137"/>
        <w:ind w:left="202" w:right="586" w:firstLine="427"/>
        <w:jc w:val="both"/>
      </w:pPr>
      <w:r>
        <w:rPr/>
        <w:t>Kegiatan</w:t>
      </w:r>
      <w:r>
        <w:rPr>
          <w:spacing w:val="-12"/>
        </w:rPr>
        <w:t> </w:t>
      </w:r>
      <w:r>
        <w:rPr/>
        <w:t>yang</w:t>
      </w:r>
      <w:r>
        <w:rPr>
          <w:spacing w:val="-11"/>
        </w:rPr>
        <w:t> </w:t>
      </w:r>
      <w:r>
        <w:rPr/>
        <w:t>dilakukan</w:t>
      </w:r>
      <w:r>
        <w:rPr>
          <w:spacing w:val="-9"/>
        </w:rPr>
        <w:t> </w:t>
      </w:r>
      <w:r>
        <w:rPr/>
        <w:t>untuk</w:t>
      </w:r>
      <w:r>
        <w:rPr>
          <w:spacing w:val="-11"/>
        </w:rPr>
        <w:t> </w:t>
      </w:r>
      <w:r>
        <w:rPr/>
        <w:t>mendokumentasikan</w:t>
      </w:r>
      <w:r>
        <w:rPr>
          <w:spacing w:val="-12"/>
        </w:rPr>
        <w:t> </w:t>
      </w:r>
      <w:r>
        <w:rPr/>
        <w:t>dan</w:t>
      </w:r>
      <w:r>
        <w:rPr>
          <w:spacing w:val="-11"/>
        </w:rPr>
        <w:t> </w:t>
      </w:r>
      <w:r>
        <w:rPr/>
        <w:t>melaporkan</w:t>
      </w:r>
      <w:r>
        <w:rPr>
          <w:spacing w:val="-11"/>
        </w:rPr>
        <w:t> </w:t>
      </w:r>
      <w:r>
        <w:rPr/>
        <w:t>indikator mutu meliputi indikator area klinik, indikator area manajemen, indikator sasaran keselamatan pasien, pelaporan insiden keselamatan pasien (IKP), laporan audit Clinical</w:t>
      </w:r>
      <w:r>
        <w:rPr>
          <w:spacing w:val="-1"/>
        </w:rPr>
        <w:t> </w:t>
      </w:r>
      <w:r>
        <w:rPr/>
        <w:t>Pathway.</w:t>
      </w:r>
    </w:p>
    <w:p>
      <w:pPr>
        <w:pStyle w:val="BodyText"/>
        <w:spacing w:before="2"/>
        <w:rPr>
          <w:sz w:val="36"/>
        </w:rPr>
      </w:pPr>
    </w:p>
    <w:p>
      <w:pPr>
        <w:pStyle w:val="Heading1"/>
        <w:numPr>
          <w:ilvl w:val="1"/>
          <w:numId w:val="6"/>
        </w:numPr>
        <w:tabs>
          <w:tab w:pos="630" w:val="left" w:leader="none"/>
        </w:tabs>
        <w:spacing w:line="240" w:lineRule="auto" w:before="0" w:after="0"/>
        <w:ind w:left="629" w:right="0" w:hanging="428"/>
        <w:jc w:val="both"/>
      </w:pPr>
      <w:r>
        <w:rPr/>
        <w:t>Validasi Data</w:t>
      </w:r>
    </w:p>
    <w:p>
      <w:pPr>
        <w:pStyle w:val="BodyText"/>
        <w:spacing w:line="360" w:lineRule="auto" w:before="137"/>
        <w:ind w:left="202" w:right="587" w:firstLine="427"/>
        <w:jc w:val="both"/>
      </w:pPr>
      <w:r>
        <w:rPr/>
        <w:t>Validasi data adalah suatu proses yang dilakukan untuk menjaga konsistensi data</w:t>
      </w:r>
      <w:r>
        <w:rPr>
          <w:spacing w:val="-7"/>
        </w:rPr>
        <w:t> </w:t>
      </w:r>
      <w:r>
        <w:rPr/>
        <w:t>dengan</w:t>
      </w:r>
      <w:r>
        <w:rPr>
          <w:spacing w:val="-4"/>
        </w:rPr>
        <w:t> </w:t>
      </w:r>
      <w:r>
        <w:rPr/>
        <w:t>cara</w:t>
      </w:r>
      <w:r>
        <w:rPr>
          <w:spacing w:val="-8"/>
        </w:rPr>
        <w:t> </w:t>
      </w:r>
      <w:r>
        <w:rPr/>
        <w:t>dilakukan</w:t>
      </w:r>
      <w:r>
        <w:rPr>
          <w:spacing w:val="-6"/>
        </w:rPr>
        <w:t> </w:t>
      </w:r>
      <w:r>
        <w:rPr/>
        <w:t>pengecekan</w:t>
      </w:r>
      <w:r>
        <w:rPr>
          <w:spacing w:val="-4"/>
        </w:rPr>
        <w:t> </w:t>
      </w:r>
      <w:r>
        <w:rPr/>
        <w:t>data</w:t>
      </w:r>
      <w:r>
        <w:rPr>
          <w:spacing w:val="-7"/>
        </w:rPr>
        <w:t> </w:t>
      </w:r>
      <w:r>
        <w:rPr/>
        <w:t>kembali</w:t>
      </w:r>
      <w:r>
        <w:rPr>
          <w:spacing w:val="-6"/>
        </w:rPr>
        <w:t> </w:t>
      </w:r>
      <w:r>
        <w:rPr/>
        <w:t>oleh</w:t>
      </w:r>
      <w:r>
        <w:rPr>
          <w:spacing w:val="-7"/>
        </w:rPr>
        <w:t> </w:t>
      </w:r>
      <w:r>
        <w:rPr/>
        <w:t>seorang</w:t>
      </w:r>
      <w:r>
        <w:rPr>
          <w:spacing w:val="-6"/>
        </w:rPr>
        <w:t> </w:t>
      </w:r>
      <w:r>
        <w:rPr/>
        <w:t>validator</w:t>
      </w:r>
      <w:r>
        <w:rPr>
          <w:spacing w:val="-7"/>
        </w:rPr>
        <w:t> </w:t>
      </w:r>
      <w:r>
        <w:rPr/>
        <w:t>(orang kedua) yang telah ditunjuk (bukan pengumpul data</w:t>
      </w:r>
      <w:r>
        <w:rPr>
          <w:spacing w:val="-2"/>
        </w:rPr>
        <w:t> </w:t>
      </w:r>
      <w:r>
        <w:rPr/>
        <w:t>pertama).</w:t>
      </w:r>
    </w:p>
    <w:p>
      <w:pPr>
        <w:pStyle w:val="BodyText"/>
        <w:spacing w:before="1"/>
        <w:ind w:left="202"/>
        <w:jc w:val="both"/>
      </w:pPr>
      <w:r>
        <w:rPr/>
        <w:t>Tujuan validasi data adalah :</w:t>
      </w:r>
    </w:p>
    <w:p>
      <w:pPr>
        <w:pStyle w:val="ListParagraph"/>
        <w:numPr>
          <w:ilvl w:val="2"/>
          <w:numId w:val="6"/>
        </w:numPr>
        <w:tabs>
          <w:tab w:pos="1195" w:val="left" w:leader="none"/>
          <w:tab w:pos="1196" w:val="left" w:leader="none"/>
        </w:tabs>
        <w:spacing w:line="240" w:lineRule="auto" w:before="137" w:after="0"/>
        <w:ind w:left="1195" w:right="0" w:hanging="428"/>
        <w:jc w:val="left"/>
        <w:rPr>
          <w:sz w:val="24"/>
        </w:rPr>
      </w:pPr>
      <w:r>
        <w:rPr>
          <w:sz w:val="24"/>
        </w:rPr>
        <w:t>Memonitoring akurasi data yang</w:t>
      </w:r>
      <w:r>
        <w:rPr>
          <w:spacing w:val="-1"/>
          <w:sz w:val="24"/>
        </w:rPr>
        <w:t> </w:t>
      </w:r>
      <w:r>
        <w:rPr>
          <w:sz w:val="24"/>
        </w:rPr>
        <w:t>dikumpulkan</w:t>
      </w:r>
    </w:p>
    <w:p>
      <w:pPr>
        <w:pStyle w:val="ListParagraph"/>
        <w:numPr>
          <w:ilvl w:val="2"/>
          <w:numId w:val="6"/>
        </w:numPr>
        <w:tabs>
          <w:tab w:pos="1195" w:val="left" w:leader="none"/>
          <w:tab w:pos="1196" w:val="left" w:leader="none"/>
          <w:tab w:pos="2836" w:val="left" w:leader="none"/>
          <w:tab w:pos="3695" w:val="left" w:leader="none"/>
          <w:tab w:pos="5163" w:val="left" w:leader="none"/>
          <w:tab w:pos="5797" w:val="left" w:leader="none"/>
          <w:tab w:pos="6653" w:val="left" w:leader="none"/>
          <w:tab w:pos="7790" w:val="left" w:leader="none"/>
        </w:tabs>
        <w:spacing w:line="360" w:lineRule="auto" w:before="137" w:after="0"/>
        <w:ind w:left="1195" w:right="588" w:hanging="428"/>
        <w:jc w:val="left"/>
        <w:rPr>
          <w:sz w:val="24"/>
        </w:rPr>
      </w:pPr>
      <w:r>
        <w:rPr>
          <w:sz w:val="24"/>
        </w:rPr>
        <w:t>Memverifikasi</w:t>
        <w:tab/>
        <w:t>bahwa</w:t>
        <w:tab/>
        <w:t>pengambilan</w:t>
        <w:tab/>
        <w:t>data</w:t>
        <w:tab/>
        <w:t>adalah</w:t>
        <w:tab/>
        <w:t>konsisten</w:t>
        <w:tab/>
      </w:r>
      <w:r>
        <w:rPr>
          <w:spacing w:val="-7"/>
          <w:sz w:val="24"/>
        </w:rPr>
        <w:t>dan </w:t>
      </w:r>
      <w:r>
        <w:rPr>
          <w:sz w:val="24"/>
        </w:rPr>
        <w:t>reproducible</w:t>
      </w:r>
    </w:p>
    <w:p>
      <w:pPr>
        <w:pStyle w:val="ListParagraph"/>
        <w:numPr>
          <w:ilvl w:val="2"/>
          <w:numId w:val="6"/>
        </w:numPr>
        <w:tabs>
          <w:tab w:pos="1195" w:val="left" w:leader="none"/>
          <w:tab w:pos="1196" w:val="left" w:leader="none"/>
        </w:tabs>
        <w:spacing w:line="240" w:lineRule="auto" w:before="0" w:after="0"/>
        <w:ind w:left="1195" w:right="0" w:hanging="428"/>
        <w:jc w:val="left"/>
        <w:rPr>
          <w:sz w:val="24"/>
        </w:rPr>
      </w:pPr>
      <w:r>
        <w:rPr>
          <w:sz w:val="24"/>
        </w:rPr>
        <w:t>Verifikasi ekspetasi tentang volume data yang</w:t>
      </w:r>
      <w:r>
        <w:rPr>
          <w:spacing w:val="-2"/>
          <w:sz w:val="24"/>
        </w:rPr>
        <w:t> </w:t>
      </w:r>
      <w:r>
        <w:rPr>
          <w:sz w:val="24"/>
        </w:rPr>
        <w:t>dikumpulkan</w:t>
      </w:r>
    </w:p>
    <w:p>
      <w:pPr>
        <w:pStyle w:val="BodyText"/>
        <w:spacing w:line="360" w:lineRule="auto" w:before="139"/>
        <w:ind w:left="202" w:right="586" w:firstLine="427"/>
        <w:jc w:val="both"/>
      </w:pPr>
      <w:r>
        <w:rPr/>
        <w:t>Prinsip siapa yang melakukan validasi data adalah validator bukan</w:t>
      </w:r>
      <w:r>
        <w:rPr>
          <w:spacing w:val="-26"/>
        </w:rPr>
        <w:t> </w:t>
      </w:r>
      <w:r>
        <w:rPr/>
        <w:t>pengumpul data</w:t>
      </w:r>
      <w:r>
        <w:rPr>
          <w:spacing w:val="-14"/>
        </w:rPr>
        <w:t> </w:t>
      </w:r>
      <w:r>
        <w:rPr/>
        <w:t>atau</w:t>
      </w:r>
      <w:r>
        <w:rPr>
          <w:spacing w:val="-12"/>
        </w:rPr>
        <w:t> </w:t>
      </w:r>
      <w:r>
        <w:rPr/>
        <w:t>tidak</w:t>
      </w:r>
      <w:r>
        <w:rPr>
          <w:spacing w:val="-13"/>
        </w:rPr>
        <w:t> </w:t>
      </w:r>
      <w:r>
        <w:rPr/>
        <w:t>terlibat</w:t>
      </w:r>
      <w:r>
        <w:rPr>
          <w:spacing w:val="-13"/>
        </w:rPr>
        <w:t> </w:t>
      </w:r>
      <w:r>
        <w:rPr/>
        <w:t>dalam</w:t>
      </w:r>
      <w:r>
        <w:rPr>
          <w:spacing w:val="-13"/>
        </w:rPr>
        <w:t> </w:t>
      </w:r>
      <w:r>
        <w:rPr/>
        <w:t>proses</w:t>
      </w:r>
      <w:r>
        <w:rPr>
          <w:spacing w:val="-13"/>
        </w:rPr>
        <w:t> </w:t>
      </w:r>
      <w:r>
        <w:rPr/>
        <w:t>pengumpulan</w:t>
      </w:r>
      <w:r>
        <w:rPr>
          <w:spacing w:val="-11"/>
        </w:rPr>
        <w:t> </w:t>
      </w:r>
      <w:r>
        <w:rPr/>
        <w:t>data</w:t>
      </w:r>
      <w:r>
        <w:rPr>
          <w:spacing w:val="-14"/>
        </w:rPr>
        <w:t> </w:t>
      </w:r>
      <w:r>
        <w:rPr/>
        <w:t>(orang</w:t>
      </w:r>
      <w:r>
        <w:rPr>
          <w:spacing w:val="-13"/>
        </w:rPr>
        <w:t> </w:t>
      </w:r>
      <w:r>
        <w:rPr/>
        <w:t>kedua).</w:t>
      </w:r>
      <w:r>
        <w:rPr>
          <w:spacing w:val="-14"/>
        </w:rPr>
        <w:t> </w:t>
      </w:r>
      <w:r>
        <w:rPr/>
        <w:t>Validasi</w:t>
      </w:r>
      <w:r>
        <w:rPr>
          <w:spacing w:val="-13"/>
        </w:rPr>
        <w:t> </w:t>
      </w:r>
      <w:r>
        <w:rPr/>
        <w:t>data dilakukan ketika</w:t>
      </w:r>
      <w:r>
        <w:rPr>
          <w:spacing w:val="-2"/>
        </w:rPr>
        <w:t> </w:t>
      </w:r>
      <w:r>
        <w:rPr/>
        <w:t>:</w:t>
      </w:r>
    </w:p>
    <w:p>
      <w:pPr>
        <w:pStyle w:val="ListParagraph"/>
        <w:numPr>
          <w:ilvl w:val="0"/>
          <w:numId w:val="7"/>
        </w:numPr>
        <w:tabs>
          <w:tab w:pos="1335" w:val="left" w:leader="none"/>
        </w:tabs>
        <w:spacing w:line="360" w:lineRule="auto" w:before="0" w:after="0"/>
        <w:ind w:left="1334" w:right="591" w:hanging="567"/>
        <w:jc w:val="both"/>
        <w:rPr>
          <w:sz w:val="24"/>
        </w:rPr>
      </w:pPr>
      <w:r>
        <w:rPr>
          <w:sz w:val="24"/>
        </w:rPr>
        <w:t>Indikator baru diterapkan khususnya, indikator klinis yang dimaksudkan untuk membantu rumah sakit melakukan evaluasi dan meningkatkan proses atau hasil klinis yang</w:t>
      </w:r>
      <w:r>
        <w:rPr>
          <w:spacing w:val="-1"/>
          <w:sz w:val="24"/>
        </w:rPr>
        <w:t> </w:t>
      </w:r>
      <w:r>
        <w:rPr>
          <w:sz w:val="24"/>
        </w:rPr>
        <w:t>penting</w:t>
      </w:r>
    </w:p>
    <w:p>
      <w:pPr>
        <w:pStyle w:val="BodyText"/>
        <w:spacing w:before="1"/>
        <w:ind w:left="1334"/>
        <w:jc w:val="both"/>
      </w:pPr>
      <w:r>
        <w:rPr/>
        <w:t>Bila terjadi suatu perubahan terhadap indikator</w:t>
      </w:r>
      <w:r>
        <w:rPr>
          <w:spacing w:val="-10"/>
        </w:rPr>
        <w:t> </w:t>
      </w:r>
      <w:r>
        <w:rPr/>
        <w:t>:</w:t>
      </w:r>
    </w:p>
    <w:p>
      <w:pPr>
        <w:pStyle w:val="ListParagraph"/>
        <w:numPr>
          <w:ilvl w:val="1"/>
          <w:numId w:val="7"/>
        </w:numPr>
        <w:tabs>
          <w:tab w:pos="3495" w:val="left" w:leader="none"/>
          <w:tab w:pos="3496" w:val="left" w:leader="none"/>
        </w:tabs>
        <w:spacing w:line="240" w:lineRule="auto" w:before="137" w:after="0"/>
        <w:ind w:left="3495" w:right="0" w:hanging="2162"/>
        <w:jc w:val="both"/>
        <w:rPr>
          <w:sz w:val="24"/>
        </w:rPr>
      </w:pPr>
      <w:r>
        <w:rPr>
          <w:sz w:val="24"/>
        </w:rPr>
        <w:t>Cara pengumpulan data</w:t>
      </w:r>
      <w:r>
        <w:rPr>
          <w:spacing w:val="-2"/>
          <w:sz w:val="24"/>
        </w:rPr>
        <w:t> </w:t>
      </w:r>
      <w:r>
        <w:rPr>
          <w:sz w:val="24"/>
        </w:rPr>
        <w:t>diubah</w:t>
      </w:r>
    </w:p>
    <w:p>
      <w:pPr>
        <w:pStyle w:val="ListParagraph"/>
        <w:numPr>
          <w:ilvl w:val="1"/>
          <w:numId w:val="7"/>
        </w:numPr>
        <w:tabs>
          <w:tab w:pos="3495" w:val="left" w:leader="none"/>
          <w:tab w:pos="3496" w:val="left" w:leader="none"/>
        </w:tabs>
        <w:spacing w:line="240" w:lineRule="auto" w:before="139" w:after="0"/>
        <w:ind w:left="3495" w:right="0" w:hanging="2162"/>
        <w:jc w:val="both"/>
        <w:rPr>
          <w:sz w:val="24"/>
        </w:rPr>
      </w:pPr>
      <w:r>
        <w:rPr>
          <w:sz w:val="24"/>
        </w:rPr>
        <w:t>Proses pengambilan</w:t>
      </w:r>
      <w:r>
        <w:rPr>
          <w:spacing w:val="-1"/>
          <w:sz w:val="24"/>
        </w:rPr>
        <w:t> </w:t>
      </w:r>
      <w:r>
        <w:rPr>
          <w:sz w:val="24"/>
        </w:rPr>
        <w:t>data</w:t>
      </w:r>
    </w:p>
    <w:p>
      <w:pPr>
        <w:pStyle w:val="ListParagraph"/>
        <w:numPr>
          <w:ilvl w:val="1"/>
          <w:numId w:val="7"/>
        </w:numPr>
        <w:tabs>
          <w:tab w:pos="3495" w:val="left" w:leader="none"/>
          <w:tab w:pos="3496" w:val="left" w:leader="none"/>
        </w:tabs>
        <w:spacing w:line="240" w:lineRule="auto" w:before="137" w:after="0"/>
        <w:ind w:left="3495" w:right="0" w:hanging="2162"/>
        <w:jc w:val="left"/>
        <w:rPr>
          <w:sz w:val="24"/>
        </w:rPr>
      </w:pPr>
      <w:r>
        <w:rPr>
          <w:sz w:val="24"/>
        </w:rPr>
        <w:t>PIC (Person In Charge)/Pengumpulan</w:t>
      </w:r>
      <w:r>
        <w:rPr>
          <w:spacing w:val="51"/>
          <w:sz w:val="24"/>
        </w:rPr>
        <w:t> </w:t>
      </w:r>
      <w:r>
        <w:rPr>
          <w:sz w:val="24"/>
        </w:rPr>
        <w:t>data</w:t>
      </w:r>
    </w:p>
    <w:p>
      <w:pPr>
        <w:spacing w:after="0" w:line="240" w:lineRule="auto"/>
        <w:jc w:val="left"/>
        <w:rPr>
          <w:sz w:val="24"/>
        </w:rPr>
        <w:sectPr>
          <w:pgSz w:w="11910" w:h="16840"/>
          <w:pgMar w:top="1580" w:bottom="280" w:left="1500" w:right="1680"/>
        </w:sectPr>
      </w:pPr>
    </w:p>
    <w:p>
      <w:pPr>
        <w:pStyle w:val="BodyText"/>
        <w:spacing w:before="102"/>
        <w:ind w:left="1176" w:right="2243"/>
        <w:jc w:val="center"/>
      </w:pPr>
      <w:r>
        <w:rPr/>
        <w:t>diganti</w:t>
      </w:r>
    </w:p>
    <w:p>
      <w:pPr>
        <w:pStyle w:val="ListParagraph"/>
        <w:numPr>
          <w:ilvl w:val="0"/>
          <w:numId w:val="7"/>
        </w:numPr>
        <w:tabs>
          <w:tab w:pos="1335" w:val="left" w:leader="none"/>
        </w:tabs>
        <w:spacing w:line="360" w:lineRule="auto" w:before="137" w:after="0"/>
        <w:ind w:left="1334" w:right="589" w:hanging="567"/>
        <w:jc w:val="both"/>
        <w:rPr>
          <w:sz w:val="24"/>
        </w:rPr>
      </w:pPr>
      <w:r>
        <w:rPr>
          <w:sz w:val="24"/>
        </w:rPr>
        <w:t>Sumber data telah diubah, seperti kalau sebagian dari rekam medis pasien digantikan dengan format elektronik sehingga sumber data sekarang berupa kertas maupun</w:t>
      </w:r>
      <w:r>
        <w:rPr>
          <w:spacing w:val="-3"/>
          <w:sz w:val="24"/>
        </w:rPr>
        <w:t> </w:t>
      </w:r>
      <w:r>
        <w:rPr>
          <w:sz w:val="24"/>
        </w:rPr>
        <w:t>elektronik</w:t>
      </w:r>
    </w:p>
    <w:p>
      <w:pPr>
        <w:pStyle w:val="ListParagraph"/>
        <w:numPr>
          <w:ilvl w:val="0"/>
          <w:numId w:val="7"/>
        </w:numPr>
        <w:tabs>
          <w:tab w:pos="1335" w:val="left" w:leader="none"/>
        </w:tabs>
        <w:spacing w:line="240" w:lineRule="auto" w:before="2" w:after="0"/>
        <w:ind w:left="1334" w:right="0" w:hanging="567"/>
        <w:jc w:val="both"/>
        <w:rPr>
          <w:sz w:val="24"/>
        </w:rPr>
      </w:pPr>
      <w:r>
        <w:rPr>
          <w:sz w:val="24"/>
        </w:rPr>
        <w:t>Numerator, denumerator, definisi operasional</w:t>
      </w:r>
    </w:p>
    <w:p>
      <w:pPr>
        <w:pStyle w:val="ListParagraph"/>
        <w:numPr>
          <w:ilvl w:val="0"/>
          <w:numId w:val="7"/>
        </w:numPr>
        <w:tabs>
          <w:tab w:pos="1335" w:val="left" w:leader="none"/>
        </w:tabs>
        <w:spacing w:line="360" w:lineRule="auto" w:before="136" w:after="0"/>
        <w:ind w:left="1334" w:right="586" w:hanging="567"/>
        <w:jc w:val="both"/>
        <w:rPr>
          <w:sz w:val="24"/>
        </w:rPr>
      </w:pPr>
      <w:r>
        <w:rPr>
          <w:sz w:val="24"/>
        </w:rPr>
        <w:t>Subjek pengumpulan data diubah, seperti perubahan umur rata-rata pasien, komorbiditas, perubahan protokol riset, penerapan pedoman praktek</w:t>
      </w:r>
      <w:r>
        <w:rPr>
          <w:spacing w:val="-12"/>
          <w:sz w:val="24"/>
        </w:rPr>
        <w:t> </w:t>
      </w:r>
      <w:r>
        <w:rPr>
          <w:sz w:val="24"/>
        </w:rPr>
        <w:t>yang</w:t>
      </w:r>
      <w:r>
        <w:rPr>
          <w:spacing w:val="-11"/>
          <w:sz w:val="24"/>
        </w:rPr>
        <w:t> </w:t>
      </w:r>
      <w:r>
        <w:rPr>
          <w:sz w:val="24"/>
        </w:rPr>
        <w:t>baru,</w:t>
      </w:r>
      <w:r>
        <w:rPr>
          <w:spacing w:val="-12"/>
          <w:sz w:val="24"/>
        </w:rPr>
        <w:t> </w:t>
      </w:r>
      <w:r>
        <w:rPr>
          <w:sz w:val="24"/>
        </w:rPr>
        <w:t>atau</w:t>
      </w:r>
      <w:r>
        <w:rPr>
          <w:spacing w:val="-11"/>
          <w:sz w:val="24"/>
        </w:rPr>
        <w:t> </w:t>
      </w:r>
      <w:r>
        <w:rPr>
          <w:sz w:val="24"/>
        </w:rPr>
        <w:t>teknologi</w:t>
      </w:r>
      <w:r>
        <w:rPr>
          <w:spacing w:val="-11"/>
          <w:sz w:val="24"/>
        </w:rPr>
        <w:t> </w:t>
      </w:r>
      <w:r>
        <w:rPr>
          <w:sz w:val="24"/>
        </w:rPr>
        <w:t>baru</w:t>
      </w:r>
      <w:r>
        <w:rPr>
          <w:spacing w:val="-12"/>
          <w:sz w:val="24"/>
        </w:rPr>
        <w:t> </w:t>
      </w:r>
      <w:r>
        <w:rPr>
          <w:sz w:val="24"/>
        </w:rPr>
        <w:t>dan</w:t>
      </w:r>
      <w:r>
        <w:rPr>
          <w:spacing w:val="-11"/>
          <w:sz w:val="24"/>
        </w:rPr>
        <w:t> </w:t>
      </w:r>
      <w:r>
        <w:rPr>
          <w:sz w:val="24"/>
        </w:rPr>
        <w:t>metodologi</w:t>
      </w:r>
      <w:r>
        <w:rPr>
          <w:spacing w:val="-11"/>
          <w:sz w:val="24"/>
        </w:rPr>
        <w:t> </w:t>
      </w:r>
      <w:r>
        <w:rPr>
          <w:sz w:val="24"/>
        </w:rPr>
        <w:t>baru</w:t>
      </w:r>
      <w:r>
        <w:rPr>
          <w:spacing w:val="-11"/>
          <w:sz w:val="24"/>
        </w:rPr>
        <w:t> </w:t>
      </w:r>
      <w:r>
        <w:rPr>
          <w:spacing w:val="-3"/>
          <w:sz w:val="24"/>
        </w:rPr>
        <w:t>pengobatan </w:t>
      </w:r>
      <w:r>
        <w:rPr>
          <w:sz w:val="24"/>
        </w:rPr>
        <w:t>diperkenalkan/dilaksanakan.</w:t>
      </w:r>
    </w:p>
    <w:p>
      <w:pPr>
        <w:pStyle w:val="BodyText"/>
        <w:spacing w:before="2"/>
        <w:rPr>
          <w:sz w:val="36"/>
        </w:rPr>
      </w:pPr>
    </w:p>
    <w:p>
      <w:pPr>
        <w:pStyle w:val="Heading1"/>
        <w:numPr>
          <w:ilvl w:val="1"/>
          <w:numId w:val="6"/>
        </w:numPr>
        <w:tabs>
          <w:tab w:pos="630" w:val="left" w:leader="none"/>
        </w:tabs>
        <w:spacing w:line="240" w:lineRule="auto" w:before="0" w:after="0"/>
        <w:ind w:left="629" w:right="0" w:hanging="428"/>
        <w:jc w:val="both"/>
      </w:pPr>
      <w:r>
        <w:rPr/>
        <w:t>Prosedur validasi</w:t>
      </w:r>
      <w:r>
        <w:rPr>
          <w:spacing w:val="-2"/>
        </w:rPr>
        <w:t> </w:t>
      </w:r>
      <w:r>
        <w:rPr/>
        <w:t>data</w:t>
      </w:r>
    </w:p>
    <w:p>
      <w:pPr>
        <w:pStyle w:val="ListParagraph"/>
        <w:numPr>
          <w:ilvl w:val="2"/>
          <w:numId w:val="6"/>
        </w:numPr>
        <w:tabs>
          <w:tab w:pos="1196" w:val="left" w:leader="none"/>
        </w:tabs>
        <w:spacing w:line="360" w:lineRule="auto" w:before="137" w:after="0"/>
        <w:ind w:left="1195" w:right="586" w:hanging="428"/>
        <w:jc w:val="both"/>
        <w:rPr>
          <w:sz w:val="24"/>
        </w:rPr>
      </w:pPr>
      <w:r>
        <w:rPr>
          <w:sz w:val="24"/>
        </w:rPr>
        <w:t>Mengumpulkan ulang data oleh orang kedua yang tidak terlibat dalam pengumpulan data sebelumnya</w:t>
      </w:r>
      <w:r>
        <w:rPr>
          <w:spacing w:val="-2"/>
          <w:sz w:val="24"/>
        </w:rPr>
        <w:t> </w:t>
      </w:r>
      <w:r>
        <w:rPr>
          <w:sz w:val="24"/>
        </w:rPr>
        <w:t>b</w:t>
      </w:r>
    </w:p>
    <w:p>
      <w:pPr>
        <w:pStyle w:val="ListParagraph"/>
        <w:numPr>
          <w:ilvl w:val="2"/>
          <w:numId w:val="6"/>
        </w:numPr>
        <w:tabs>
          <w:tab w:pos="1196" w:val="left" w:leader="none"/>
        </w:tabs>
        <w:spacing w:line="360" w:lineRule="auto" w:before="0" w:after="0"/>
        <w:ind w:left="1195" w:right="589" w:hanging="428"/>
        <w:jc w:val="both"/>
        <w:rPr>
          <w:sz w:val="24"/>
        </w:rPr>
      </w:pPr>
      <w:r>
        <w:rPr>
          <w:sz w:val="24"/>
        </w:rPr>
        <w:t>Menggunakan sampel statistik sahih dari catatan, kasus dan data lain. Sampel</w:t>
      </w:r>
      <w:r>
        <w:rPr>
          <w:spacing w:val="-6"/>
          <w:sz w:val="24"/>
        </w:rPr>
        <w:t> </w:t>
      </w:r>
      <w:r>
        <w:rPr>
          <w:sz w:val="24"/>
        </w:rPr>
        <w:t>100%</w:t>
      </w:r>
      <w:r>
        <w:rPr>
          <w:spacing w:val="-6"/>
          <w:sz w:val="24"/>
        </w:rPr>
        <w:t> </w:t>
      </w:r>
      <w:r>
        <w:rPr>
          <w:sz w:val="24"/>
        </w:rPr>
        <w:t>dibutuhkan</w:t>
      </w:r>
      <w:r>
        <w:rPr>
          <w:spacing w:val="-5"/>
          <w:sz w:val="24"/>
        </w:rPr>
        <w:t> </w:t>
      </w:r>
      <w:r>
        <w:rPr>
          <w:sz w:val="24"/>
        </w:rPr>
        <w:t>hanya</w:t>
      </w:r>
      <w:r>
        <w:rPr>
          <w:spacing w:val="-4"/>
          <w:sz w:val="24"/>
        </w:rPr>
        <w:t> </w:t>
      </w:r>
      <w:r>
        <w:rPr>
          <w:sz w:val="24"/>
        </w:rPr>
        <w:t>jika</w:t>
      </w:r>
      <w:r>
        <w:rPr>
          <w:spacing w:val="-7"/>
          <w:sz w:val="24"/>
        </w:rPr>
        <w:t> </w:t>
      </w:r>
      <w:r>
        <w:rPr>
          <w:sz w:val="24"/>
        </w:rPr>
        <w:t>jumlah</w:t>
      </w:r>
      <w:r>
        <w:rPr>
          <w:spacing w:val="-6"/>
          <w:sz w:val="24"/>
        </w:rPr>
        <w:t> </w:t>
      </w:r>
      <w:r>
        <w:rPr>
          <w:sz w:val="24"/>
        </w:rPr>
        <w:t>pencatatan,</w:t>
      </w:r>
      <w:r>
        <w:rPr>
          <w:spacing w:val="-5"/>
          <w:sz w:val="24"/>
        </w:rPr>
        <w:t> </w:t>
      </w:r>
      <w:r>
        <w:rPr>
          <w:sz w:val="24"/>
        </w:rPr>
        <w:t>kasus,</w:t>
      </w:r>
      <w:r>
        <w:rPr>
          <w:spacing w:val="-5"/>
          <w:sz w:val="24"/>
        </w:rPr>
        <w:t> </w:t>
      </w:r>
      <w:r>
        <w:rPr>
          <w:sz w:val="24"/>
        </w:rPr>
        <w:t>atau</w:t>
      </w:r>
      <w:r>
        <w:rPr>
          <w:spacing w:val="-5"/>
          <w:sz w:val="24"/>
        </w:rPr>
        <w:t> </w:t>
      </w:r>
      <w:r>
        <w:rPr>
          <w:sz w:val="24"/>
        </w:rPr>
        <w:t>data lainnya sangat kecil</w:t>
      </w:r>
      <w:r>
        <w:rPr>
          <w:spacing w:val="-2"/>
          <w:sz w:val="24"/>
        </w:rPr>
        <w:t> </w:t>
      </w:r>
      <w:r>
        <w:rPr>
          <w:sz w:val="24"/>
        </w:rPr>
        <w:t>jumlanya.</w:t>
      </w:r>
    </w:p>
    <w:p>
      <w:pPr>
        <w:pStyle w:val="ListParagraph"/>
        <w:numPr>
          <w:ilvl w:val="2"/>
          <w:numId w:val="6"/>
        </w:numPr>
        <w:tabs>
          <w:tab w:pos="1196" w:val="left" w:leader="none"/>
        </w:tabs>
        <w:spacing w:line="240" w:lineRule="auto" w:before="2" w:after="0"/>
        <w:ind w:left="1195" w:right="0" w:hanging="428"/>
        <w:jc w:val="both"/>
        <w:rPr>
          <w:sz w:val="24"/>
        </w:rPr>
      </w:pPr>
      <w:r>
        <w:rPr>
          <w:sz w:val="24"/>
        </w:rPr>
        <w:t>Membandingkan data asli dengan data yang dikumpulkan</w:t>
      </w:r>
      <w:r>
        <w:rPr>
          <w:spacing w:val="-1"/>
          <w:sz w:val="24"/>
        </w:rPr>
        <w:t> </w:t>
      </w:r>
      <w:r>
        <w:rPr>
          <w:sz w:val="24"/>
        </w:rPr>
        <w:t>ulang.</w:t>
      </w:r>
    </w:p>
    <w:p>
      <w:pPr>
        <w:pStyle w:val="ListParagraph"/>
        <w:numPr>
          <w:ilvl w:val="2"/>
          <w:numId w:val="6"/>
        </w:numPr>
        <w:tabs>
          <w:tab w:pos="1196" w:val="left" w:leader="none"/>
        </w:tabs>
        <w:spacing w:line="360" w:lineRule="auto" w:before="137" w:after="0"/>
        <w:ind w:left="1195" w:right="587" w:hanging="428"/>
        <w:jc w:val="both"/>
        <w:rPr>
          <w:sz w:val="24"/>
        </w:rPr>
      </w:pPr>
      <w:r>
        <w:rPr>
          <w:sz w:val="24"/>
        </w:rPr>
        <w:t>Kalkulasi akurasi dengan membagi jumlah elemen data yang ditemukan dengan total jumlah data elemen dikalikan 100. Tingkat akurasi 90% adalah patokan yang</w:t>
      </w:r>
      <w:r>
        <w:rPr>
          <w:spacing w:val="-1"/>
          <w:sz w:val="24"/>
        </w:rPr>
        <w:t> </w:t>
      </w:r>
      <w:r>
        <w:rPr>
          <w:sz w:val="24"/>
        </w:rPr>
        <w:t>baik.</w:t>
      </w:r>
    </w:p>
    <w:p>
      <w:pPr>
        <w:pStyle w:val="ListParagraph"/>
        <w:numPr>
          <w:ilvl w:val="2"/>
          <w:numId w:val="6"/>
        </w:numPr>
        <w:tabs>
          <w:tab w:pos="1196" w:val="left" w:leader="none"/>
        </w:tabs>
        <w:spacing w:line="360" w:lineRule="auto" w:before="0" w:after="0"/>
        <w:ind w:left="1195" w:right="585" w:hanging="428"/>
        <w:jc w:val="both"/>
        <w:rPr>
          <w:sz w:val="24"/>
        </w:rPr>
      </w:pPr>
      <w:r>
        <w:rPr>
          <w:sz w:val="24"/>
        </w:rPr>
        <w:t>Jika elemen data yang ditemukan ternyata tidak sama dengan catatan alasannya (misalnya data tidak jelas definisinya) dan dilakukan</w:t>
      </w:r>
      <w:r>
        <w:rPr>
          <w:spacing w:val="-25"/>
          <w:sz w:val="24"/>
        </w:rPr>
        <w:t> </w:t>
      </w:r>
      <w:r>
        <w:rPr>
          <w:sz w:val="24"/>
        </w:rPr>
        <w:t>tindakan koreksi.</w:t>
      </w:r>
    </w:p>
    <w:p>
      <w:pPr>
        <w:pStyle w:val="ListParagraph"/>
        <w:numPr>
          <w:ilvl w:val="2"/>
          <w:numId w:val="6"/>
        </w:numPr>
        <w:tabs>
          <w:tab w:pos="1196" w:val="left" w:leader="none"/>
        </w:tabs>
        <w:spacing w:line="360" w:lineRule="auto" w:before="0" w:after="0"/>
        <w:ind w:left="1195" w:right="587" w:hanging="428"/>
        <w:jc w:val="both"/>
        <w:rPr>
          <w:sz w:val="24"/>
        </w:rPr>
      </w:pPr>
      <w:r>
        <w:rPr>
          <w:sz w:val="24"/>
        </w:rPr>
        <w:t>Koleksi sampel baru setelah semua tindakan koreksi dilakukan untuk memastikan tindakan menghasilkan tingkat akurasi yang</w:t>
      </w:r>
      <w:r>
        <w:rPr>
          <w:spacing w:val="-6"/>
          <w:sz w:val="24"/>
        </w:rPr>
        <w:t> </w:t>
      </w:r>
      <w:r>
        <w:rPr>
          <w:sz w:val="24"/>
        </w:rPr>
        <w:t>diharapkan.</w:t>
      </w:r>
    </w:p>
    <w:p>
      <w:pPr>
        <w:pStyle w:val="BodyText"/>
        <w:spacing w:before="11"/>
        <w:rPr>
          <w:sz w:val="35"/>
        </w:rPr>
      </w:pPr>
    </w:p>
    <w:p>
      <w:pPr>
        <w:pStyle w:val="Heading1"/>
        <w:numPr>
          <w:ilvl w:val="1"/>
          <w:numId w:val="6"/>
        </w:numPr>
        <w:tabs>
          <w:tab w:pos="630" w:val="left" w:leader="none"/>
        </w:tabs>
        <w:spacing w:line="240" w:lineRule="auto" w:before="0" w:after="0"/>
        <w:ind w:left="629" w:right="0" w:hanging="428"/>
        <w:jc w:val="both"/>
      </w:pPr>
      <w:r>
        <w:rPr/>
        <w:t>Analisis</w:t>
      </w:r>
      <w:r>
        <w:rPr>
          <w:spacing w:val="-1"/>
        </w:rPr>
        <w:t> </w:t>
      </w:r>
      <w:r>
        <w:rPr/>
        <w:t>Data</w:t>
      </w:r>
    </w:p>
    <w:p>
      <w:pPr>
        <w:pStyle w:val="BodyText"/>
        <w:spacing w:before="139"/>
        <w:ind w:left="689"/>
      </w:pPr>
      <w:r>
        <w:rPr/>
        <w:t>Indikator data yang dianalisis yaitu :</w:t>
      </w:r>
    </w:p>
    <w:p>
      <w:pPr>
        <w:pStyle w:val="ListParagraph"/>
        <w:numPr>
          <w:ilvl w:val="2"/>
          <w:numId w:val="6"/>
        </w:numPr>
        <w:tabs>
          <w:tab w:pos="922" w:val="left" w:leader="none"/>
        </w:tabs>
        <w:spacing w:line="240" w:lineRule="auto" w:before="137" w:after="0"/>
        <w:ind w:left="922" w:right="0" w:hanging="361"/>
        <w:jc w:val="left"/>
        <w:rPr>
          <w:sz w:val="24"/>
        </w:rPr>
      </w:pPr>
      <w:r>
        <w:rPr>
          <w:sz w:val="24"/>
        </w:rPr>
        <w:t>Data Indikator Kunci/Indikator Prioritas</w:t>
      </w:r>
    </w:p>
    <w:p>
      <w:pPr>
        <w:pStyle w:val="ListParagraph"/>
        <w:numPr>
          <w:ilvl w:val="3"/>
          <w:numId w:val="6"/>
        </w:numPr>
        <w:tabs>
          <w:tab w:pos="1335" w:val="left" w:leader="none"/>
        </w:tabs>
        <w:spacing w:line="240" w:lineRule="auto" w:before="139" w:after="0"/>
        <w:ind w:left="1334" w:right="0" w:hanging="361"/>
        <w:jc w:val="left"/>
        <w:rPr>
          <w:sz w:val="24"/>
        </w:rPr>
      </w:pPr>
      <w:r>
        <w:rPr>
          <w:sz w:val="24"/>
        </w:rPr>
        <w:t>Indikator 11 area</w:t>
      </w:r>
      <w:r>
        <w:rPr>
          <w:spacing w:val="-2"/>
          <w:sz w:val="24"/>
        </w:rPr>
        <w:t> </w:t>
      </w:r>
      <w:r>
        <w:rPr>
          <w:sz w:val="24"/>
        </w:rPr>
        <w:t>klinis</w:t>
      </w:r>
    </w:p>
    <w:p>
      <w:pPr>
        <w:pStyle w:val="ListParagraph"/>
        <w:numPr>
          <w:ilvl w:val="3"/>
          <w:numId w:val="6"/>
        </w:numPr>
        <w:tabs>
          <w:tab w:pos="1335" w:val="left" w:leader="none"/>
        </w:tabs>
        <w:spacing w:line="240" w:lineRule="auto" w:before="137" w:after="0"/>
        <w:ind w:left="1334" w:right="0" w:hanging="361"/>
        <w:jc w:val="left"/>
        <w:rPr>
          <w:sz w:val="24"/>
        </w:rPr>
      </w:pPr>
      <w:r>
        <w:rPr>
          <w:sz w:val="24"/>
        </w:rPr>
        <w:t>Indikator 9 area</w:t>
      </w:r>
      <w:r>
        <w:rPr>
          <w:spacing w:val="-2"/>
          <w:sz w:val="24"/>
        </w:rPr>
        <w:t> </w:t>
      </w:r>
      <w:r>
        <w:rPr>
          <w:sz w:val="24"/>
        </w:rPr>
        <w:t>manajemen</w:t>
      </w:r>
    </w:p>
    <w:p>
      <w:pPr>
        <w:spacing w:after="0" w:line="240" w:lineRule="auto"/>
        <w:jc w:val="left"/>
        <w:rPr>
          <w:sz w:val="24"/>
        </w:rPr>
        <w:sectPr>
          <w:pgSz w:w="11910" w:h="16840"/>
          <w:pgMar w:top="1580" w:bottom="280" w:left="1500" w:right="1680"/>
        </w:sectPr>
      </w:pPr>
    </w:p>
    <w:p>
      <w:pPr>
        <w:pStyle w:val="ListParagraph"/>
        <w:numPr>
          <w:ilvl w:val="3"/>
          <w:numId w:val="6"/>
        </w:numPr>
        <w:tabs>
          <w:tab w:pos="1335" w:val="left" w:leader="none"/>
        </w:tabs>
        <w:spacing w:line="240" w:lineRule="auto" w:before="102" w:after="0"/>
        <w:ind w:left="1334" w:right="0" w:hanging="361"/>
        <w:jc w:val="both"/>
        <w:rPr>
          <w:sz w:val="24"/>
        </w:rPr>
      </w:pPr>
      <w:r>
        <w:rPr>
          <w:sz w:val="24"/>
        </w:rPr>
        <w:t>Indikator 6 sasaran</w:t>
      </w:r>
      <w:r>
        <w:rPr>
          <w:spacing w:val="-1"/>
          <w:sz w:val="24"/>
        </w:rPr>
        <w:t> </w:t>
      </w:r>
      <w:r>
        <w:rPr>
          <w:sz w:val="24"/>
        </w:rPr>
        <w:t>keselamatan</w:t>
      </w:r>
    </w:p>
    <w:p>
      <w:pPr>
        <w:pStyle w:val="ListParagraph"/>
        <w:numPr>
          <w:ilvl w:val="3"/>
          <w:numId w:val="6"/>
        </w:numPr>
        <w:tabs>
          <w:tab w:pos="1335" w:val="left" w:leader="none"/>
        </w:tabs>
        <w:spacing w:line="240" w:lineRule="auto" w:before="137" w:after="0"/>
        <w:ind w:left="1334" w:right="0" w:hanging="361"/>
        <w:jc w:val="both"/>
        <w:rPr>
          <w:sz w:val="24"/>
        </w:rPr>
      </w:pPr>
      <w:r>
        <w:rPr>
          <w:sz w:val="24"/>
        </w:rPr>
        <w:t>Indikator International Library</w:t>
      </w:r>
    </w:p>
    <w:p>
      <w:pPr>
        <w:pStyle w:val="ListParagraph"/>
        <w:numPr>
          <w:ilvl w:val="3"/>
          <w:numId w:val="6"/>
        </w:numPr>
        <w:tabs>
          <w:tab w:pos="1335" w:val="left" w:leader="none"/>
        </w:tabs>
        <w:spacing w:line="240" w:lineRule="auto" w:before="139" w:after="0"/>
        <w:ind w:left="1334" w:right="0" w:hanging="361"/>
        <w:jc w:val="both"/>
        <w:rPr>
          <w:sz w:val="24"/>
        </w:rPr>
      </w:pPr>
      <w:r>
        <w:rPr>
          <w:sz w:val="24"/>
        </w:rPr>
        <w:t>Indikator unit</w:t>
      </w:r>
      <w:r>
        <w:rPr>
          <w:spacing w:val="-1"/>
          <w:sz w:val="24"/>
        </w:rPr>
        <w:t> </w:t>
      </w:r>
      <w:r>
        <w:rPr>
          <w:sz w:val="24"/>
        </w:rPr>
        <w:t>kerja</w:t>
      </w:r>
    </w:p>
    <w:p>
      <w:pPr>
        <w:pStyle w:val="ListParagraph"/>
        <w:numPr>
          <w:ilvl w:val="2"/>
          <w:numId w:val="6"/>
        </w:numPr>
        <w:tabs>
          <w:tab w:pos="922" w:val="left" w:leader="none"/>
        </w:tabs>
        <w:spacing w:line="240" w:lineRule="auto" w:before="137" w:after="0"/>
        <w:ind w:left="922" w:right="0" w:hanging="361"/>
        <w:jc w:val="left"/>
        <w:rPr>
          <w:sz w:val="24"/>
        </w:rPr>
      </w:pPr>
      <w:r>
        <w:rPr>
          <w:sz w:val="24"/>
        </w:rPr>
        <w:t>Data Hasil Evaluasi Protokol</w:t>
      </w:r>
      <w:r>
        <w:rPr>
          <w:spacing w:val="-1"/>
          <w:sz w:val="24"/>
        </w:rPr>
        <w:t> </w:t>
      </w:r>
      <w:r>
        <w:rPr>
          <w:sz w:val="24"/>
        </w:rPr>
        <w:t>Klinis</w:t>
      </w:r>
    </w:p>
    <w:p>
      <w:pPr>
        <w:pStyle w:val="ListParagraph"/>
        <w:numPr>
          <w:ilvl w:val="3"/>
          <w:numId w:val="6"/>
        </w:numPr>
        <w:tabs>
          <w:tab w:pos="1335" w:val="left" w:leader="none"/>
        </w:tabs>
        <w:spacing w:line="240" w:lineRule="auto" w:before="140" w:after="0"/>
        <w:ind w:left="1334" w:right="0" w:hanging="361"/>
        <w:jc w:val="both"/>
        <w:rPr>
          <w:sz w:val="24"/>
        </w:rPr>
      </w:pPr>
      <w:r>
        <w:rPr>
          <w:sz w:val="24"/>
        </w:rPr>
        <w:t>Data Surveilance</w:t>
      </w:r>
      <w:r>
        <w:rPr>
          <w:spacing w:val="-2"/>
          <w:sz w:val="24"/>
        </w:rPr>
        <w:t> </w:t>
      </w:r>
      <w:r>
        <w:rPr>
          <w:sz w:val="24"/>
        </w:rPr>
        <w:t>PPI</w:t>
      </w:r>
    </w:p>
    <w:p>
      <w:pPr>
        <w:pStyle w:val="ListParagraph"/>
        <w:numPr>
          <w:ilvl w:val="3"/>
          <w:numId w:val="6"/>
        </w:numPr>
        <w:tabs>
          <w:tab w:pos="1335" w:val="left" w:leader="none"/>
        </w:tabs>
        <w:spacing w:line="240" w:lineRule="auto" w:before="136" w:after="0"/>
        <w:ind w:left="1334" w:right="0" w:hanging="361"/>
        <w:jc w:val="both"/>
        <w:rPr>
          <w:sz w:val="24"/>
        </w:rPr>
      </w:pPr>
      <w:r>
        <w:rPr>
          <w:sz w:val="24"/>
        </w:rPr>
        <w:t>Insiden Keselamatan Pasien: Sentinel, KTD,</w:t>
      </w:r>
      <w:r>
        <w:rPr>
          <w:spacing w:val="-1"/>
          <w:sz w:val="24"/>
        </w:rPr>
        <w:t> </w:t>
      </w:r>
      <w:r>
        <w:rPr>
          <w:sz w:val="24"/>
        </w:rPr>
        <w:t>KNC</w:t>
      </w:r>
    </w:p>
    <w:p>
      <w:pPr>
        <w:pStyle w:val="ListParagraph"/>
        <w:numPr>
          <w:ilvl w:val="3"/>
          <w:numId w:val="6"/>
        </w:numPr>
        <w:tabs>
          <w:tab w:pos="1335" w:val="left" w:leader="none"/>
        </w:tabs>
        <w:spacing w:line="360" w:lineRule="auto" w:before="140" w:after="0"/>
        <w:ind w:left="1334" w:right="591" w:hanging="360"/>
        <w:jc w:val="both"/>
        <w:rPr>
          <w:sz w:val="24"/>
        </w:rPr>
      </w:pPr>
      <w:r>
        <w:rPr>
          <w:sz w:val="24"/>
        </w:rPr>
        <w:t>Data dari bab PKPO (KNC, KTD dan sentinel) Analisa data melalui grafik sangat membantu dalam memperlihatkan perubahan </w:t>
      </w:r>
      <w:r>
        <w:rPr>
          <w:spacing w:val="-3"/>
          <w:sz w:val="24"/>
        </w:rPr>
        <w:t>apakah </w:t>
      </w:r>
      <w:r>
        <w:rPr>
          <w:sz w:val="24"/>
        </w:rPr>
        <w:t>menuju perbaikan sesuai yang</w:t>
      </w:r>
      <w:r>
        <w:rPr>
          <w:spacing w:val="1"/>
          <w:sz w:val="24"/>
        </w:rPr>
        <w:t> </w:t>
      </w:r>
      <w:r>
        <w:rPr>
          <w:sz w:val="24"/>
        </w:rPr>
        <w:t>diharapkan.</w:t>
      </w:r>
    </w:p>
    <w:p>
      <w:pPr>
        <w:pStyle w:val="ListParagraph"/>
        <w:numPr>
          <w:ilvl w:val="3"/>
          <w:numId w:val="6"/>
        </w:numPr>
        <w:tabs>
          <w:tab w:pos="1335" w:val="left" w:leader="none"/>
        </w:tabs>
        <w:spacing w:line="275" w:lineRule="exact" w:before="0" w:after="0"/>
        <w:ind w:left="1334" w:right="0" w:hanging="361"/>
        <w:jc w:val="both"/>
        <w:rPr>
          <w:sz w:val="24"/>
        </w:rPr>
      </w:pPr>
      <w:r>
        <w:rPr>
          <w:sz w:val="24"/>
        </w:rPr>
        <w:t>Analisis data dapat menggunakan alat statistic</w:t>
      </w:r>
      <w:r>
        <w:rPr>
          <w:spacing w:val="-1"/>
          <w:sz w:val="24"/>
        </w:rPr>
        <w:t> </w:t>
      </w:r>
      <w:r>
        <w:rPr>
          <w:sz w:val="24"/>
        </w:rPr>
        <w:t>:</w:t>
      </w:r>
    </w:p>
    <w:p>
      <w:pPr>
        <w:pStyle w:val="ListParagraph"/>
        <w:numPr>
          <w:ilvl w:val="4"/>
          <w:numId w:val="6"/>
        </w:numPr>
        <w:tabs>
          <w:tab w:pos="1642" w:val="left" w:leader="none"/>
        </w:tabs>
        <w:spacing w:line="240" w:lineRule="auto" w:before="139" w:after="0"/>
        <w:ind w:left="1642" w:right="0" w:hanging="360"/>
        <w:jc w:val="left"/>
        <w:rPr>
          <w:sz w:val="24"/>
        </w:rPr>
      </w:pPr>
      <w:r>
        <w:rPr>
          <w:sz w:val="24"/>
        </w:rPr>
        <w:t>Run</w:t>
      </w:r>
      <w:r>
        <w:rPr>
          <w:spacing w:val="-1"/>
          <w:sz w:val="24"/>
        </w:rPr>
        <w:t> </w:t>
      </w:r>
      <w:r>
        <w:rPr>
          <w:sz w:val="24"/>
        </w:rPr>
        <w:t>Chart</w:t>
      </w:r>
    </w:p>
    <w:p>
      <w:pPr>
        <w:pStyle w:val="ListParagraph"/>
        <w:numPr>
          <w:ilvl w:val="4"/>
          <w:numId w:val="6"/>
        </w:numPr>
        <w:tabs>
          <w:tab w:pos="1642" w:val="left" w:leader="none"/>
        </w:tabs>
        <w:spacing w:line="240" w:lineRule="auto" w:before="137" w:after="0"/>
        <w:ind w:left="1642" w:right="0" w:hanging="360"/>
        <w:jc w:val="left"/>
        <w:rPr>
          <w:sz w:val="24"/>
        </w:rPr>
      </w:pPr>
      <w:r>
        <w:rPr>
          <w:sz w:val="24"/>
        </w:rPr>
        <w:t>Bar Chart Control</w:t>
      </w:r>
      <w:r>
        <w:rPr>
          <w:spacing w:val="-1"/>
          <w:sz w:val="24"/>
        </w:rPr>
        <w:t> </w:t>
      </w:r>
      <w:r>
        <w:rPr>
          <w:sz w:val="24"/>
        </w:rPr>
        <w:t>Chart</w:t>
      </w:r>
    </w:p>
    <w:p>
      <w:pPr>
        <w:pStyle w:val="ListParagraph"/>
        <w:numPr>
          <w:ilvl w:val="4"/>
          <w:numId w:val="6"/>
        </w:numPr>
        <w:tabs>
          <w:tab w:pos="1642" w:val="left" w:leader="none"/>
        </w:tabs>
        <w:spacing w:line="240" w:lineRule="auto" w:before="139" w:after="0"/>
        <w:ind w:left="1642" w:right="0" w:hanging="360"/>
        <w:jc w:val="left"/>
        <w:rPr>
          <w:sz w:val="24"/>
        </w:rPr>
      </w:pPr>
      <w:r>
        <w:rPr>
          <w:sz w:val="24"/>
        </w:rPr>
        <w:t>Histogram</w:t>
      </w:r>
    </w:p>
    <w:p>
      <w:pPr>
        <w:pStyle w:val="ListParagraph"/>
        <w:numPr>
          <w:ilvl w:val="4"/>
          <w:numId w:val="6"/>
        </w:numPr>
        <w:tabs>
          <w:tab w:pos="1642" w:val="left" w:leader="none"/>
        </w:tabs>
        <w:spacing w:line="240" w:lineRule="auto" w:before="137" w:after="0"/>
        <w:ind w:left="1642" w:right="0" w:hanging="360"/>
        <w:jc w:val="left"/>
        <w:rPr>
          <w:sz w:val="24"/>
        </w:rPr>
      </w:pPr>
      <w:r>
        <w:rPr>
          <w:sz w:val="24"/>
        </w:rPr>
        <w:t>Pareto</w:t>
      </w:r>
      <w:r>
        <w:rPr>
          <w:spacing w:val="-1"/>
          <w:sz w:val="24"/>
        </w:rPr>
        <w:t> </w:t>
      </w:r>
      <w:r>
        <w:rPr>
          <w:sz w:val="24"/>
        </w:rPr>
        <w:t>Chart</w:t>
      </w:r>
    </w:p>
    <w:p>
      <w:pPr>
        <w:pStyle w:val="BodyText"/>
        <w:spacing w:line="360" w:lineRule="auto" w:before="139"/>
        <w:ind w:left="1282" w:right="586"/>
      </w:pPr>
      <w:r>
        <w:rPr/>
        <w:t>Sasaran dari analisis data adalah agar dapat dilakukan perbandingan bagi rumah sakit melalui empat cara yaitu :</w:t>
      </w:r>
    </w:p>
    <w:p>
      <w:pPr>
        <w:pStyle w:val="ListParagraph"/>
        <w:numPr>
          <w:ilvl w:val="0"/>
          <w:numId w:val="8"/>
        </w:numPr>
        <w:tabs>
          <w:tab w:pos="1621" w:val="left" w:leader="none"/>
        </w:tabs>
        <w:spacing w:line="360" w:lineRule="auto" w:before="0" w:after="0"/>
        <w:ind w:left="1620" w:right="588" w:hanging="360"/>
        <w:jc w:val="both"/>
        <w:rPr>
          <w:sz w:val="24"/>
        </w:rPr>
      </w:pPr>
      <w:r>
        <w:rPr>
          <w:sz w:val="24"/>
        </w:rPr>
        <w:t>Dengan</w:t>
      </w:r>
      <w:r>
        <w:rPr>
          <w:spacing w:val="-11"/>
          <w:sz w:val="24"/>
        </w:rPr>
        <w:t> </w:t>
      </w:r>
      <w:r>
        <w:rPr>
          <w:sz w:val="24"/>
        </w:rPr>
        <w:t>diri</w:t>
      </w:r>
      <w:r>
        <w:rPr>
          <w:spacing w:val="-10"/>
          <w:sz w:val="24"/>
        </w:rPr>
        <w:t> </w:t>
      </w:r>
      <w:r>
        <w:rPr>
          <w:sz w:val="24"/>
        </w:rPr>
        <w:t>sendiri</w:t>
      </w:r>
      <w:r>
        <w:rPr>
          <w:spacing w:val="-10"/>
          <w:sz w:val="24"/>
        </w:rPr>
        <w:t> </w:t>
      </w:r>
      <w:r>
        <w:rPr>
          <w:sz w:val="24"/>
        </w:rPr>
        <w:t>dalam</w:t>
      </w:r>
      <w:r>
        <w:rPr>
          <w:spacing w:val="-11"/>
          <w:sz w:val="24"/>
        </w:rPr>
        <w:t> </w:t>
      </w:r>
      <w:r>
        <w:rPr>
          <w:sz w:val="24"/>
        </w:rPr>
        <w:t>waktu</w:t>
      </w:r>
      <w:r>
        <w:rPr>
          <w:spacing w:val="-10"/>
          <w:sz w:val="24"/>
        </w:rPr>
        <w:t> </w:t>
      </w:r>
      <w:r>
        <w:rPr>
          <w:sz w:val="24"/>
        </w:rPr>
        <w:t>tertentu,</w:t>
      </w:r>
      <w:r>
        <w:rPr>
          <w:spacing w:val="-10"/>
          <w:sz w:val="24"/>
        </w:rPr>
        <w:t> </w:t>
      </w:r>
      <w:r>
        <w:rPr>
          <w:sz w:val="24"/>
        </w:rPr>
        <w:t>seperti</w:t>
      </w:r>
      <w:r>
        <w:rPr>
          <w:spacing w:val="-8"/>
          <w:sz w:val="24"/>
        </w:rPr>
        <w:t> </w:t>
      </w:r>
      <w:r>
        <w:rPr>
          <w:sz w:val="24"/>
        </w:rPr>
        <w:t>dari</w:t>
      </w:r>
      <w:r>
        <w:rPr>
          <w:spacing w:val="-10"/>
          <w:sz w:val="24"/>
        </w:rPr>
        <w:t> </w:t>
      </w:r>
      <w:r>
        <w:rPr>
          <w:sz w:val="24"/>
        </w:rPr>
        <w:t>bulan</w:t>
      </w:r>
      <w:r>
        <w:rPr>
          <w:spacing w:val="-8"/>
          <w:sz w:val="24"/>
        </w:rPr>
        <w:t> </w:t>
      </w:r>
      <w:r>
        <w:rPr>
          <w:sz w:val="24"/>
        </w:rPr>
        <w:t>ke</w:t>
      </w:r>
      <w:r>
        <w:rPr>
          <w:spacing w:val="-12"/>
          <w:sz w:val="24"/>
        </w:rPr>
        <w:t> </w:t>
      </w:r>
      <w:r>
        <w:rPr>
          <w:sz w:val="24"/>
        </w:rPr>
        <w:t>bulan atau dari tahun ke tahun</w:t>
      </w:r>
      <w:r>
        <w:rPr>
          <w:spacing w:val="-1"/>
          <w:sz w:val="24"/>
        </w:rPr>
        <w:t> </w:t>
      </w:r>
      <w:r>
        <w:rPr>
          <w:sz w:val="24"/>
        </w:rPr>
        <w:t>berikutnya.</w:t>
      </w:r>
    </w:p>
    <w:p>
      <w:pPr>
        <w:pStyle w:val="ListParagraph"/>
        <w:numPr>
          <w:ilvl w:val="0"/>
          <w:numId w:val="8"/>
        </w:numPr>
        <w:tabs>
          <w:tab w:pos="1621" w:val="left" w:leader="none"/>
        </w:tabs>
        <w:spacing w:line="360" w:lineRule="auto" w:before="0" w:after="0"/>
        <w:ind w:left="1620" w:right="590" w:hanging="360"/>
        <w:jc w:val="both"/>
        <w:rPr>
          <w:sz w:val="24"/>
        </w:rPr>
      </w:pPr>
      <w:r>
        <w:rPr>
          <w:sz w:val="24"/>
        </w:rPr>
        <w:t>Dengan rumah sakit lain yang sama seperti menggunakan data base referensi</w:t>
      </w:r>
    </w:p>
    <w:p>
      <w:pPr>
        <w:pStyle w:val="ListParagraph"/>
        <w:numPr>
          <w:ilvl w:val="0"/>
          <w:numId w:val="8"/>
        </w:numPr>
        <w:tabs>
          <w:tab w:pos="1621" w:val="left" w:leader="none"/>
        </w:tabs>
        <w:spacing w:line="360" w:lineRule="auto" w:before="0" w:after="0"/>
        <w:ind w:left="1620" w:right="588" w:hanging="360"/>
        <w:jc w:val="both"/>
        <w:rPr>
          <w:sz w:val="24"/>
        </w:rPr>
      </w:pPr>
      <w:r>
        <w:rPr>
          <w:sz w:val="24"/>
        </w:rPr>
        <w:t>Dengan standar, seperti ditetapkan oleh badan akreditasi, ikatan profesional, atau menggunakan ketentuan yang ditetapkan </w:t>
      </w:r>
      <w:r>
        <w:rPr>
          <w:spacing w:val="-4"/>
          <w:sz w:val="24"/>
        </w:rPr>
        <w:t>dalam </w:t>
      </w:r>
      <w:r>
        <w:rPr>
          <w:sz w:val="24"/>
        </w:rPr>
        <w:t>undangundang atau</w:t>
      </w:r>
      <w:r>
        <w:rPr>
          <w:spacing w:val="-1"/>
          <w:sz w:val="24"/>
        </w:rPr>
        <w:t> </w:t>
      </w:r>
      <w:r>
        <w:rPr>
          <w:sz w:val="24"/>
        </w:rPr>
        <w:t>peraturan.</w:t>
      </w:r>
    </w:p>
    <w:p>
      <w:pPr>
        <w:pStyle w:val="ListParagraph"/>
        <w:numPr>
          <w:ilvl w:val="0"/>
          <w:numId w:val="8"/>
        </w:numPr>
        <w:tabs>
          <w:tab w:pos="1621" w:val="left" w:leader="none"/>
        </w:tabs>
        <w:spacing w:line="360" w:lineRule="auto" w:before="0" w:after="0"/>
        <w:ind w:left="1620" w:right="587" w:hanging="360"/>
        <w:jc w:val="both"/>
        <w:rPr>
          <w:sz w:val="24"/>
        </w:rPr>
      </w:pPr>
      <w:r>
        <w:rPr>
          <w:sz w:val="24"/>
        </w:rPr>
        <w:t>Dengan praktek-praktek yang diakui di kepustakaan </w:t>
      </w:r>
      <w:r>
        <w:rPr>
          <w:spacing w:val="-3"/>
          <w:sz w:val="24"/>
        </w:rPr>
        <w:t>sebagai </w:t>
      </w:r>
      <w:r>
        <w:rPr>
          <w:sz w:val="24"/>
        </w:rPr>
        <w:t>pedoman praktek yang lebih baik atau paling baik. Perbandingan</w:t>
      </w:r>
      <w:r>
        <w:rPr>
          <w:spacing w:val="-33"/>
          <w:sz w:val="24"/>
        </w:rPr>
        <w:t> </w:t>
      </w:r>
      <w:r>
        <w:rPr>
          <w:spacing w:val="-4"/>
          <w:sz w:val="24"/>
        </w:rPr>
        <w:t>ini </w:t>
      </w:r>
      <w:r>
        <w:rPr>
          <w:sz w:val="24"/>
        </w:rPr>
        <w:t>membantu</w:t>
      </w:r>
      <w:r>
        <w:rPr>
          <w:spacing w:val="-6"/>
          <w:sz w:val="24"/>
        </w:rPr>
        <w:t> </w:t>
      </w:r>
      <w:r>
        <w:rPr>
          <w:sz w:val="24"/>
        </w:rPr>
        <w:t>rumah</w:t>
      </w:r>
      <w:r>
        <w:rPr>
          <w:spacing w:val="-6"/>
          <w:sz w:val="24"/>
        </w:rPr>
        <w:t> </w:t>
      </w:r>
      <w:r>
        <w:rPr>
          <w:sz w:val="24"/>
        </w:rPr>
        <w:t>sakit</w:t>
      </w:r>
      <w:r>
        <w:rPr>
          <w:spacing w:val="-6"/>
          <w:sz w:val="24"/>
        </w:rPr>
        <w:t> </w:t>
      </w:r>
      <w:r>
        <w:rPr>
          <w:sz w:val="24"/>
        </w:rPr>
        <w:t>memahami</w:t>
      </w:r>
      <w:r>
        <w:rPr>
          <w:spacing w:val="-6"/>
          <w:sz w:val="24"/>
        </w:rPr>
        <w:t> </w:t>
      </w:r>
      <w:r>
        <w:rPr>
          <w:sz w:val="24"/>
        </w:rPr>
        <w:t>sumber</w:t>
      </w:r>
      <w:r>
        <w:rPr>
          <w:spacing w:val="-7"/>
          <w:sz w:val="24"/>
        </w:rPr>
        <w:t> </w:t>
      </w:r>
      <w:r>
        <w:rPr>
          <w:sz w:val="24"/>
        </w:rPr>
        <w:t>dan</w:t>
      </w:r>
      <w:r>
        <w:rPr>
          <w:spacing w:val="-6"/>
          <w:sz w:val="24"/>
        </w:rPr>
        <w:t> </w:t>
      </w:r>
      <w:r>
        <w:rPr>
          <w:sz w:val="24"/>
        </w:rPr>
        <w:t>sifat</w:t>
      </w:r>
      <w:r>
        <w:rPr>
          <w:spacing w:val="-6"/>
          <w:sz w:val="24"/>
        </w:rPr>
        <w:t> </w:t>
      </w:r>
      <w:r>
        <w:rPr>
          <w:sz w:val="24"/>
        </w:rPr>
        <w:t>perubahan</w:t>
      </w:r>
      <w:r>
        <w:rPr>
          <w:spacing w:val="-6"/>
          <w:sz w:val="24"/>
        </w:rPr>
        <w:t> </w:t>
      </w:r>
      <w:r>
        <w:rPr>
          <w:sz w:val="24"/>
        </w:rPr>
        <w:t>yang tidak dikehendaki serta membantu fokus pada upaya</w:t>
      </w:r>
      <w:r>
        <w:rPr>
          <w:spacing w:val="-4"/>
          <w:sz w:val="24"/>
        </w:rPr>
        <w:t> </w:t>
      </w:r>
      <w:r>
        <w:rPr>
          <w:sz w:val="24"/>
        </w:rPr>
        <w:t>perbaikan.</w:t>
      </w:r>
    </w:p>
    <w:p>
      <w:pPr>
        <w:pStyle w:val="BodyText"/>
        <w:rPr>
          <w:sz w:val="26"/>
        </w:rPr>
      </w:pPr>
    </w:p>
    <w:p>
      <w:pPr>
        <w:pStyle w:val="BodyText"/>
        <w:rPr>
          <w:sz w:val="26"/>
        </w:rPr>
      </w:pPr>
    </w:p>
    <w:p>
      <w:pPr>
        <w:pStyle w:val="Heading1"/>
        <w:numPr>
          <w:ilvl w:val="2"/>
          <w:numId w:val="6"/>
        </w:numPr>
        <w:tabs>
          <w:tab w:pos="629" w:val="left" w:leader="none"/>
          <w:tab w:pos="630" w:val="left" w:leader="none"/>
        </w:tabs>
        <w:spacing w:line="240" w:lineRule="auto" w:before="230" w:after="0"/>
        <w:ind w:left="629" w:right="0" w:hanging="428"/>
        <w:jc w:val="left"/>
      </w:pPr>
      <w:r>
        <w:rPr/>
        <w:t>Publikasi</w:t>
      </w:r>
      <w:r>
        <w:rPr>
          <w:spacing w:val="-1"/>
        </w:rPr>
        <w:t> </w:t>
      </w:r>
      <w:r>
        <w:rPr/>
        <w:t>Data</w:t>
      </w:r>
    </w:p>
    <w:p>
      <w:pPr>
        <w:spacing w:after="0" w:line="240" w:lineRule="auto"/>
        <w:jc w:val="left"/>
        <w:sectPr>
          <w:pgSz w:w="11910" w:h="16840"/>
          <w:pgMar w:top="1580" w:bottom="280" w:left="1500" w:right="1680"/>
        </w:sectPr>
      </w:pPr>
    </w:p>
    <w:p>
      <w:pPr>
        <w:pStyle w:val="BodyText"/>
        <w:spacing w:line="360" w:lineRule="auto" w:before="102"/>
        <w:ind w:left="202" w:right="588" w:firstLine="427"/>
        <w:jc w:val="both"/>
      </w:pPr>
      <w:r>
        <w:rPr/>
        <w:t>Publikasi adalah proses penerbitan laporan dengan media publikasi secara internal dan eksternal ke luar RS setelah mendapatkan persetujuan dari Direktur RS.Dengan prosedur publikasi sebagai berikut :</w:t>
      </w:r>
    </w:p>
    <w:p>
      <w:pPr>
        <w:pStyle w:val="ListParagraph"/>
        <w:numPr>
          <w:ilvl w:val="0"/>
          <w:numId w:val="9"/>
        </w:numPr>
        <w:tabs>
          <w:tab w:pos="1350" w:val="left" w:leader="none"/>
        </w:tabs>
        <w:spacing w:line="360" w:lineRule="auto" w:before="0" w:after="0"/>
        <w:ind w:left="1349" w:right="587" w:hanging="360"/>
        <w:jc w:val="both"/>
        <w:rPr>
          <w:sz w:val="24"/>
        </w:rPr>
      </w:pPr>
      <w:r>
        <w:rPr>
          <w:sz w:val="24"/>
        </w:rPr>
        <w:t>Publikasi laporan dilakukan secara internal dan eksternal sesuai kebutuhan.</w:t>
      </w:r>
    </w:p>
    <w:p>
      <w:pPr>
        <w:pStyle w:val="ListParagraph"/>
        <w:numPr>
          <w:ilvl w:val="0"/>
          <w:numId w:val="9"/>
        </w:numPr>
        <w:tabs>
          <w:tab w:pos="1350" w:val="left" w:leader="none"/>
        </w:tabs>
        <w:spacing w:line="360" w:lineRule="auto" w:before="0" w:after="0"/>
        <w:ind w:left="1349" w:right="590" w:hanging="360"/>
        <w:jc w:val="both"/>
        <w:rPr>
          <w:sz w:val="24"/>
        </w:rPr>
      </w:pPr>
      <w:r>
        <w:rPr>
          <w:sz w:val="24"/>
        </w:rPr>
        <w:t>Publikasi internal dilakukan dengan presentasi hasil laporan data tiap triwulan sesuai kebutuhan dan disosialisasikan ke unit</w:t>
      </w:r>
      <w:r>
        <w:rPr>
          <w:spacing w:val="-3"/>
          <w:sz w:val="24"/>
        </w:rPr>
        <w:t> </w:t>
      </w:r>
      <w:r>
        <w:rPr>
          <w:sz w:val="24"/>
        </w:rPr>
        <w:t>kerja.</w:t>
      </w:r>
    </w:p>
    <w:p>
      <w:pPr>
        <w:pStyle w:val="ListParagraph"/>
        <w:numPr>
          <w:ilvl w:val="0"/>
          <w:numId w:val="9"/>
        </w:numPr>
        <w:tabs>
          <w:tab w:pos="1350" w:val="left" w:leader="none"/>
        </w:tabs>
        <w:spacing w:line="360" w:lineRule="auto" w:before="0" w:after="0"/>
        <w:ind w:left="1349" w:right="586" w:hanging="360"/>
        <w:jc w:val="both"/>
        <w:rPr>
          <w:sz w:val="24"/>
        </w:rPr>
      </w:pPr>
      <w:r>
        <w:rPr>
          <w:sz w:val="24"/>
        </w:rPr>
        <w:t>Publikasi eksternal dilakukan dengan kerjasama untuk mempublikasikan data ke media masyarakat sesuai dengan</w:t>
      </w:r>
      <w:r>
        <w:rPr>
          <w:spacing w:val="-38"/>
          <w:sz w:val="24"/>
        </w:rPr>
        <w:t> </w:t>
      </w:r>
      <w:r>
        <w:rPr>
          <w:sz w:val="24"/>
        </w:rPr>
        <w:t>persetujuan direktur RS dan kesiapan</w:t>
      </w:r>
      <w:r>
        <w:rPr>
          <w:spacing w:val="2"/>
          <w:sz w:val="24"/>
        </w:rPr>
        <w:t> </w:t>
      </w:r>
      <w:r>
        <w:rPr>
          <w:sz w:val="24"/>
        </w:rPr>
        <w:t>data.</w:t>
      </w:r>
    </w:p>
    <w:p>
      <w:pPr>
        <w:pStyle w:val="BodyText"/>
        <w:rPr>
          <w:sz w:val="26"/>
        </w:rPr>
      </w:pPr>
    </w:p>
    <w:p>
      <w:pPr>
        <w:pStyle w:val="BodyText"/>
        <w:spacing w:line="360" w:lineRule="auto" w:before="209"/>
        <w:ind w:left="202" w:right="587"/>
        <w:jc w:val="both"/>
      </w:pPr>
      <w:r>
        <w:rPr/>
        <w:t>Dalam rangka mengembangkan dan memilih aplikasi pengelolaan data secara elektronik</w:t>
      </w:r>
      <w:r>
        <w:rPr>
          <w:spacing w:val="-12"/>
        </w:rPr>
        <w:t> </w:t>
      </w:r>
      <w:r>
        <w:rPr/>
        <w:t>perlu</w:t>
      </w:r>
      <w:r>
        <w:rPr>
          <w:spacing w:val="-12"/>
        </w:rPr>
        <w:t> </w:t>
      </w:r>
      <w:r>
        <w:rPr/>
        <w:t>partisipasi</w:t>
      </w:r>
      <w:r>
        <w:rPr>
          <w:spacing w:val="-11"/>
        </w:rPr>
        <w:t> </w:t>
      </w:r>
      <w:r>
        <w:rPr/>
        <w:t>pihak-pihak</w:t>
      </w:r>
      <w:r>
        <w:rPr>
          <w:spacing w:val="-13"/>
        </w:rPr>
        <w:t> </w:t>
      </w:r>
      <w:r>
        <w:rPr/>
        <w:t>terkait</w:t>
      </w:r>
      <w:r>
        <w:rPr>
          <w:spacing w:val="-11"/>
        </w:rPr>
        <w:t> </w:t>
      </w:r>
      <w:r>
        <w:rPr/>
        <w:t>yang</w:t>
      </w:r>
      <w:r>
        <w:rPr>
          <w:spacing w:val="-12"/>
        </w:rPr>
        <w:t> </w:t>
      </w:r>
      <w:r>
        <w:rPr/>
        <w:t>ada</w:t>
      </w:r>
      <w:r>
        <w:rPr>
          <w:spacing w:val="-13"/>
        </w:rPr>
        <w:t> </w:t>
      </w:r>
      <w:r>
        <w:rPr/>
        <w:t>di</w:t>
      </w:r>
      <w:r>
        <w:rPr>
          <w:spacing w:val="-12"/>
        </w:rPr>
        <w:t> </w:t>
      </w:r>
      <w:r>
        <w:rPr/>
        <w:t>rumah</w:t>
      </w:r>
      <w:r>
        <w:rPr>
          <w:spacing w:val="-12"/>
        </w:rPr>
        <w:t> </w:t>
      </w:r>
      <w:r>
        <w:rPr/>
        <w:t>sakit,</w:t>
      </w:r>
      <w:r>
        <w:rPr>
          <w:spacing w:val="-12"/>
        </w:rPr>
        <w:t> </w:t>
      </w:r>
      <w:r>
        <w:rPr/>
        <w:t>diantaranya Profesional Pemberi Asuhan (PPA) dan para Kepala Bidang/Divisi serta para Kepala Unit Pelayanan dalam memilih, mengintegrasikan dan menggunakan teknologi</w:t>
      </w:r>
      <w:r>
        <w:rPr>
          <w:spacing w:val="-6"/>
        </w:rPr>
        <w:t> </w:t>
      </w:r>
      <w:r>
        <w:rPr/>
        <w:t>manajemen</w:t>
      </w:r>
      <w:r>
        <w:rPr>
          <w:spacing w:val="-4"/>
        </w:rPr>
        <w:t> </w:t>
      </w:r>
      <w:r>
        <w:rPr/>
        <w:t>informasi.</w:t>
      </w:r>
      <w:r>
        <w:rPr>
          <w:spacing w:val="-6"/>
        </w:rPr>
        <w:t> </w:t>
      </w:r>
      <w:r>
        <w:rPr/>
        <w:t>Agar</w:t>
      </w:r>
      <w:r>
        <w:rPr>
          <w:spacing w:val="-7"/>
        </w:rPr>
        <w:t> </w:t>
      </w:r>
      <w:r>
        <w:rPr/>
        <w:t>hal</w:t>
      </w:r>
      <w:r>
        <w:rPr>
          <w:spacing w:val="-4"/>
        </w:rPr>
        <w:t> </w:t>
      </w:r>
      <w:r>
        <w:rPr/>
        <w:t>tersebut</w:t>
      </w:r>
      <w:r>
        <w:rPr>
          <w:spacing w:val="-4"/>
        </w:rPr>
        <w:t> </w:t>
      </w:r>
      <w:r>
        <w:rPr/>
        <w:t>dapat</w:t>
      </w:r>
      <w:r>
        <w:rPr>
          <w:spacing w:val="-6"/>
        </w:rPr>
        <w:t> </w:t>
      </w:r>
      <w:r>
        <w:rPr/>
        <w:t>terlaksana</w:t>
      </w:r>
      <w:r>
        <w:rPr>
          <w:spacing w:val="-7"/>
        </w:rPr>
        <w:t> </w:t>
      </w:r>
      <w:r>
        <w:rPr/>
        <w:t>maka</w:t>
      </w:r>
      <w:r>
        <w:rPr>
          <w:spacing w:val="-7"/>
        </w:rPr>
        <w:t> </w:t>
      </w:r>
      <w:r>
        <w:rPr/>
        <w:t>dibuatlah beberapa tahapan sebagai berikut</w:t>
      </w:r>
      <w:r>
        <w:rPr>
          <w:spacing w:val="-8"/>
        </w:rPr>
        <w:t> </w:t>
      </w:r>
      <w:r>
        <w:rPr/>
        <w:t>:</w:t>
      </w:r>
    </w:p>
    <w:p>
      <w:pPr>
        <w:pStyle w:val="BodyText"/>
        <w:rPr>
          <w:sz w:val="20"/>
        </w:rPr>
      </w:pPr>
    </w:p>
    <w:p>
      <w:pPr>
        <w:pStyle w:val="BodyText"/>
        <w:spacing w:before="2"/>
        <w:rPr>
          <w:sz w:val="18"/>
        </w:rPr>
      </w:pPr>
      <w:r>
        <w:rPr/>
        <w:drawing>
          <wp:anchor distT="0" distB="0" distL="0" distR="0" allowOverlap="1" layoutInCell="1" locked="0" behindDoc="0" simplePos="0" relativeHeight="2">
            <wp:simplePos x="0" y="0"/>
            <wp:positionH relativeFrom="page">
              <wp:posOffset>1741804</wp:posOffset>
            </wp:positionH>
            <wp:positionV relativeFrom="paragraph">
              <wp:posOffset>157865</wp:posOffset>
            </wp:positionV>
            <wp:extent cx="4535377" cy="2414016"/>
            <wp:effectExtent l="0" t="0" r="0" b="0"/>
            <wp:wrapTopAndBottom/>
            <wp:docPr id="5" name="image4.jpeg"/>
            <wp:cNvGraphicFramePr>
              <a:graphicFrameLocks noChangeAspect="1"/>
            </wp:cNvGraphicFramePr>
            <a:graphic>
              <a:graphicData uri="http://schemas.openxmlformats.org/drawingml/2006/picture">
                <pic:pic>
                  <pic:nvPicPr>
                    <pic:cNvPr id="6" name="image4.jpeg"/>
                    <pic:cNvPicPr/>
                  </pic:nvPicPr>
                  <pic:blipFill>
                    <a:blip r:embed="rId9" cstate="print"/>
                    <a:stretch>
                      <a:fillRect/>
                    </a:stretch>
                  </pic:blipFill>
                  <pic:spPr>
                    <a:xfrm>
                      <a:off x="0" y="0"/>
                      <a:ext cx="4535377" cy="2414016"/>
                    </a:xfrm>
                    <a:prstGeom prst="rect">
                      <a:avLst/>
                    </a:prstGeom>
                  </pic:spPr>
                </pic:pic>
              </a:graphicData>
            </a:graphic>
          </wp:anchor>
        </w:drawing>
      </w:r>
    </w:p>
    <w:p>
      <w:pPr>
        <w:pStyle w:val="Heading2"/>
        <w:numPr>
          <w:ilvl w:val="0"/>
          <w:numId w:val="10"/>
        </w:numPr>
        <w:tabs>
          <w:tab w:pos="922" w:val="left" w:leader="none"/>
        </w:tabs>
        <w:spacing w:line="240" w:lineRule="auto" w:before="0" w:after="0"/>
        <w:ind w:left="922" w:right="0" w:hanging="361"/>
        <w:jc w:val="left"/>
        <w:rPr>
          <w:i/>
        </w:rPr>
      </w:pPr>
      <w:r>
        <w:rPr>
          <w:i/>
        </w:rPr>
        <w:t>Initiating</w:t>
      </w:r>
      <w:r>
        <w:rPr>
          <w:i/>
          <w:spacing w:val="-1"/>
        </w:rPr>
        <w:t> </w:t>
      </w:r>
      <w:r>
        <w:rPr>
          <w:i/>
        </w:rPr>
        <w:t>processes</w:t>
      </w:r>
    </w:p>
    <w:p>
      <w:pPr>
        <w:pStyle w:val="BodyText"/>
        <w:spacing w:line="360" w:lineRule="auto" w:before="110"/>
        <w:ind w:left="910" w:right="586"/>
      </w:pPr>
      <w:r>
        <w:rPr/>
        <w:t>Menetapkan kapan project management dimulai, hal ini biasanya ditandai dengan pertemuan awal.</w:t>
      </w:r>
    </w:p>
    <w:p>
      <w:pPr>
        <w:spacing w:after="0" w:line="360" w:lineRule="auto"/>
        <w:sectPr>
          <w:pgSz w:w="11910" w:h="16840"/>
          <w:pgMar w:top="1580" w:bottom="280" w:left="1500" w:right="1680"/>
        </w:sectPr>
      </w:pPr>
    </w:p>
    <w:p>
      <w:pPr>
        <w:pStyle w:val="BodyText"/>
        <w:rPr>
          <w:sz w:val="20"/>
        </w:rPr>
      </w:pPr>
    </w:p>
    <w:p>
      <w:pPr>
        <w:pStyle w:val="BodyText"/>
        <w:rPr>
          <w:sz w:val="17"/>
        </w:rPr>
      </w:pPr>
    </w:p>
    <w:p>
      <w:pPr>
        <w:pStyle w:val="Heading2"/>
        <w:numPr>
          <w:ilvl w:val="0"/>
          <w:numId w:val="10"/>
        </w:numPr>
        <w:tabs>
          <w:tab w:pos="922" w:val="left" w:leader="none"/>
        </w:tabs>
        <w:spacing w:line="240" w:lineRule="auto" w:before="90" w:after="0"/>
        <w:ind w:left="922" w:right="0" w:hanging="361"/>
        <w:jc w:val="both"/>
        <w:rPr>
          <w:i/>
        </w:rPr>
      </w:pPr>
      <w:r>
        <w:rPr>
          <w:i/>
        </w:rPr>
        <w:t>Planning</w:t>
      </w:r>
      <w:r>
        <w:rPr>
          <w:i/>
          <w:spacing w:val="-1"/>
        </w:rPr>
        <w:t> </w:t>
      </w:r>
      <w:r>
        <w:rPr>
          <w:i/>
        </w:rPr>
        <w:t>processes</w:t>
      </w:r>
    </w:p>
    <w:p>
      <w:pPr>
        <w:pStyle w:val="BodyText"/>
        <w:spacing w:line="360" w:lineRule="auto" w:before="139"/>
        <w:ind w:left="921" w:right="585"/>
        <w:jc w:val="both"/>
      </w:pPr>
      <w:r>
        <w:rPr/>
        <w:t>Menyusun</w:t>
      </w:r>
      <w:r>
        <w:rPr>
          <w:spacing w:val="-9"/>
        </w:rPr>
        <w:t> </w:t>
      </w:r>
      <w:r>
        <w:rPr/>
        <w:t>project</w:t>
      </w:r>
      <w:r>
        <w:rPr>
          <w:spacing w:val="-9"/>
        </w:rPr>
        <w:t> </w:t>
      </w:r>
      <w:r>
        <w:rPr/>
        <w:t>management</w:t>
      </w:r>
      <w:r>
        <w:rPr>
          <w:spacing w:val="-9"/>
        </w:rPr>
        <w:t> </w:t>
      </w:r>
      <w:r>
        <w:rPr/>
        <w:t>plan</w:t>
      </w:r>
      <w:r>
        <w:rPr>
          <w:spacing w:val="-10"/>
        </w:rPr>
        <w:t> </w:t>
      </w:r>
      <w:r>
        <w:rPr/>
        <w:t>sampai</w:t>
      </w:r>
      <w:r>
        <w:rPr>
          <w:spacing w:val="-9"/>
        </w:rPr>
        <w:t> </w:t>
      </w:r>
      <w:r>
        <w:rPr/>
        <w:t>dengan</w:t>
      </w:r>
      <w:r>
        <w:rPr>
          <w:spacing w:val="-10"/>
        </w:rPr>
        <w:t> </w:t>
      </w:r>
      <w:r>
        <w:rPr/>
        <w:t>satuan</w:t>
      </w:r>
      <w:r>
        <w:rPr>
          <w:spacing w:val="-10"/>
        </w:rPr>
        <w:t> </w:t>
      </w:r>
      <w:r>
        <w:rPr/>
        <w:t>aktifitas</w:t>
      </w:r>
      <w:r>
        <w:rPr>
          <w:spacing w:val="-8"/>
        </w:rPr>
        <w:t> </w:t>
      </w:r>
      <w:r>
        <w:rPr/>
        <w:t>terkecil yang dapat dieksekusi oleh unit terkecil di dalam project organization. Dalam merencanakan dan merancang proses manajemen informasi untuk memenuhi kebutuhan informasi rumah sakit ada beberapa hal yang perlu diperhatikan yaitu</w:t>
      </w:r>
      <w:r>
        <w:rPr>
          <w:spacing w:val="-3"/>
        </w:rPr>
        <w:t> </w:t>
      </w:r>
      <w:r>
        <w:rPr/>
        <w:t>:</w:t>
      </w:r>
    </w:p>
    <w:p>
      <w:pPr>
        <w:pStyle w:val="ListParagraph"/>
        <w:numPr>
          <w:ilvl w:val="1"/>
          <w:numId w:val="10"/>
        </w:numPr>
        <w:tabs>
          <w:tab w:pos="2363" w:val="left" w:leader="none"/>
        </w:tabs>
        <w:spacing w:line="360" w:lineRule="auto" w:before="0" w:after="0"/>
        <w:ind w:left="2362" w:right="585" w:hanging="368"/>
        <w:jc w:val="both"/>
        <w:rPr>
          <w:sz w:val="24"/>
        </w:rPr>
      </w:pPr>
      <w:r>
        <w:rPr>
          <w:sz w:val="24"/>
        </w:rPr>
        <w:t>Proses perencanaan kebutuhan informasi melibatkan unit terkait dan pengguna. Adapun yang dimaksud </w:t>
      </w:r>
      <w:r>
        <w:rPr>
          <w:spacing w:val="-3"/>
          <w:sz w:val="24"/>
        </w:rPr>
        <w:t>pengguna </w:t>
      </w:r>
      <w:r>
        <w:rPr>
          <w:sz w:val="24"/>
        </w:rPr>
        <w:t>meliputi</w:t>
      </w:r>
      <w:r>
        <w:rPr>
          <w:spacing w:val="-9"/>
          <w:sz w:val="24"/>
        </w:rPr>
        <w:t> </w:t>
      </w:r>
      <w:r>
        <w:rPr>
          <w:sz w:val="24"/>
        </w:rPr>
        <w:t>:</w:t>
      </w:r>
    </w:p>
    <w:p>
      <w:pPr>
        <w:pStyle w:val="ListParagraph"/>
        <w:numPr>
          <w:ilvl w:val="2"/>
          <w:numId w:val="10"/>
        </w:numPr>
        <w:tabs>
          <w:tab w:pos="3054" w:val="left" w:leader="none"/>
        </w:tabs>
        <w:spacing w:line="240" w:lineRule="auto" w:before="1" w:after="0"/>
        <w:ind w:left="3053" w:right="0" w:hanging="361"/>
        <w:jc w:val="both"/>
        <w:rPr>
          <w:sz w:val="24"/>
        </w:rPr>
      </w:pPr>
      <w:r>
        <w:rPr>
          <w:sz w:val="24"/>
        </w:rPr>
        <w:t>Profesional pemberi asuhan</w:t>
      </w:r>
      <w:r>
        <w:rPr>
          <w:spacing w:val="-1"/>
          <w:sz w:val="24"/>
        </w:rPr>
        <w:t> </w:t>
      </w:r>
      <w:r>
        <w:rPr>
          <w:sz w:val="24"/>
        </w:rPr>
        <w:t>(PPA)</w:t>
      </w:r>
    </w:p>
    <w:p>
      <w:pPr>
        <w:pStyle w:val="ListParagraph"/>
        <w:numPr>
          <w:ilvl w:val="2"/>
          <w:numId w:val="10"/>
        </w:numPr>
        <w:tabs>
          <w:tab w:pos="3054" w:val="left" w:leader="none"/>
        </w:tabs>
        <w:spacing w:line="240" w:lineRule="auto" w:before="137" w:after="0"/>
        <w:ind w:left="3053" w:right="0" w:hanging="361"/>
        <w:jc w:val="both"/>
        <w:rPr>
          <w:sz w:val="24"/>
        </w:rPr>
      </w:pPr>
      <w:r>
        <w:rPr>
          <w:sz w:val="24"/>
        </w:rPr>
        <w:t>Kepala bidang/divisi dan kepala unit</w:t>
      </w:r>
      <w:r>
        <w:rPr>
          <w:spacing w:val="-6"/>
          <w:sz w:val="24"/>
        </w:rPr>
        <w:t> </w:t>
      </w:r>
      <w:r>
        <w:rPr>
          <w:sz w:val="24"/>
        </w:rPr>
        <w:t>pelayanan.</w:t>
      </w:r>
    </w:p>
    <w:p>
      <w:pPr>
        <w:pStyle w:val="ListParagraph"/>
        <w:numPr>
          <w:ilvl w:val="2"/>
          <w:numId w:val="10"/>
        </w:numPr>
        <w:tabs>
          <w:tab w:pos="3054" w:val="left" w:leader="none"/>
        </w:tabs>
        <w:spacing w:line="360" w:lineRule="auto" w:before="139" w:after="0"/>
        <w:ind w:left="3053" w:right="583" w:hanging="360"/>
        <w:jc w:val="both"/>
        <w:rPr>
          <w:sz w:val="24"/>
        </w:rPr>
      </w:pPr>
      <w:r>
        <w:rPr>
          <w:sz w:val="24"/>
        </w:rPr>
        <w:t>Badan/pihak lain diluar rumah sakit yang membutuhkan</w:t>
      </w:r>
      <w:r>
        <w:rPr>
          <w:spacing w:val="-11"/>
          <w:sz w:val="24"/>
        </w:rPr>
        <w:t> </w:t>
      </w:r>
      <w:r>
        <w:rPr>
          <w:sz w:val="24"/>
        </w:rPr>
        <w:t>data</w:t>
      </w:r>
      <w:r>
        <w:rPr>
          <w:spacing w:val="-11"/>
          <w:sz w:val="24"/>
        </w:rPr>
        <w:t> </w:t>
      </w:r>
      <w:r>
        <w:rPr>
          <w:sz w:val="24"/>
        </w:rPr>
        <w:t>dan</w:t>
      </w:r>
      <w:r>
        <w:rPr>
          <w:spacing w:val="-9"/>
          <w:sz w:val="24"/>
        </w:rPr>
        <w:t> </w:t>
      </w:r>
      <w:r>
        <w:rPr>
          <w:sz w:val="24"/>
        </w:rPr>
        <w:t>informasi</w:t>
      </w:r>
      <w:r>
        <w:rPr>
          <w:spacing w:val="-10"/>
          <w:sz w:val="24"/>
        </w:rPr>
        <w:t> </w:t>
      </w:r>
      <w:r>
        <w:rPr>
          <w:sz w:val="24"/>
        </w:rPr>
        <w:t>tentang</w:t>
      </w:r>
      <w:r>
        <w:rPr>
          <w:spacing w:val="-9"/>
          <w:sz w:val="24"/>
        </w:rPr>
        <w:t> </w:t>
      </w:r>
      <w:r>
        <w:rPr>
          <w:spacing w:val="-3"/>
          <w:sz w:val="24"/>
        </w:rPr>
        <w:t>operasional </w:t>
      </w:r>
      <w:r>
        <w:rPr>
          <w:sz w:val="24"/>
        </w:rPr>
        <w:t>dan pelayanan rumah</w:t>
      </w:r>
      <w:r>
        <w:rPr>
          <w:spacing w:val="-15"/>
          <w:sz w:val="24"/>
        </w:rPr>
        <w:t> </w:t>
      </w:r>
      <w:r>
        <w:rPr>
          <w:sz w:val="24"/>
        </w:rPr>
        <w:t>sakit</w:t>
      </w:r>
    </w:p>
    <w:p>
      <w:pPr>
        <w:pStyle w:val="ListParagraph"/>
        <w:numPr>
          <w:ilvl w:val="1"/>
          <w:numId w:val="10"/>
        </w:numPr>
        <w:tabs>
          <w:tab w:pos="2363" w:val="left" w:leader="none"/>
        </w:tabs>
        <w:spacing w:line="360" w:lineRule="auto" w:before="1" w:after="0"/>
        <w:ind w:left="2362" w:right="588" w:hanging="380"/>
        <w:jc w:val="both"/>
        <w:rPr>
          <w:sz w:val="24"/>
        </w:rPr>
      </w:pPr>
      <w:r>
        <w:rPr>
          <w:sz w:val="24"/>
        </w:rPr>
        <w:t>Proses perencanaan kebutuhan informasi mengacu pada peraturan perundang-undangan yang</w:t>
      </w:r>
      <w:r>
        <w:rPr>
          <w:spacing w:val="-8"/>
          <w:sz w:val="24"/>
        </w:rPr>
        <w:t> </w:t>
      </w:r>
      <w:r>
        <w:rPr>
          <w:sz w:val="24"/>
        </w:rPr>
        <w:t>berlaku.</w:t>
      </w:r>
    </w:p>
    <w:p>
      <w:pPr>
        <w:pStyle w:val="BodyText"/>
        <w:spacing w:before="9"/>
        <w:rPr>
          <w:sz w:val="36"/>
        </w:rPr>
      </w:pPr>
    </w:p>
    <w:p>
      <w:pPr>
        <w:pStyle w:val="ListParagraph"/>
        <w:numPr>
          <w:ilvl w:val="1"/>
          <w:numId w:val="10"/>
        </w:numPr>
        <w:tabs>
          <w:tab w:pos="2363" w:val="left" w:leader="none"/>
        </w:tabs>
        <w:spacing w:line="360" w:lineRule="auto" w:before="0" w:after="0"/>
        <w:ind w:left="2362" w:right="2247" w:hanging="368"/>
        <w:jc w:val="left"/>
        <w:rPr>
          <w:sz w:val="24"/>
        </w:rPr>
      </w:pPr>
      <w:r>
        <w:rPr>
          <w:sz w:val="24"/>
        </w:rPr>
        <w:t>Perencanaan disesuaikan dengan besar </w:t>
      </w:r>
      <w:r>
        <w:rPr>
          <w:spacing w:val="-6"/>
          <w:sz w:val="24"/>
        </w:rPr>
        <w:t>dan </w:t>
      </w:r>
      <w:r>
        <w:rPr>
          <w:sz w:val="24"/>
        </w:rPr>
        <w:t>kompleksitas rumah</w:t>
      </w:r>
      <w:r>
        <w:rPr>
          <w:spacing w:val="-1"/>
          <w:sz w:val="24"/>
        </w:rPr>
        <w:t> </w:t>
      </w:r>
      <w:r>
        <w:rPr>
          <w:sz w:val="24"/>
        </w:rPr>
        <w:t>sakit.</w:t>
      </w:r>
    </w:p>
    <w:p>
      <w:pPr>
        <w:pStyle w:val="BodyText"/>
        <w:spacing w:before="1"/>
        <w:rPr>
          <w:sz w:val="36"/>
        </w:rPr>
      </w:pPr>
    </w:p>
    <w:p>
      <w:pPr>
        <w:pStyle w:val="Heading2"/>
        <w:numPr>
          <w:ilvl w:val="0"/>
          <w:numId w:val="10"/>
        </w:numPr>
        <w:tabs>
          <w:tab w:pos="922" w:val="left" w:leader="none"/>
        </w:tabs>
        <w:spacing w:line="240" w:lineRule="auto" w:before="0" w:after="0"/>
        <w:ind w:left="922" w:right="0" w:hanging="361"/>
        <w:jc w:val="both"/>
        <w:rPr>
          <w:i/>
        </w:rPr>
      </w:pPr>
      <w:r>
        <w:rPr>
          <w:i/>
        </w:rPr>
        <w:t>Executing</w:t>
      </w:r>
      <w:r>
        <w:rPr>
          <w:i/>
          <w:spacing w:val="-1"/>
        </w:rPr>
        <w:t> </w:t>
      </w:r>
      <w:r>
        <w:rPr>
          <w:i/>
        </w:rPr>
        <w:t>processes</w:t>
      </w:r>
    </w:p>
    <w:p>
      <w:pPr>
        <w:pStyle w:val="BodyText"/>
        <w:spacing w:before="137"/>
        <w:ind w:left="970"/>
        <w:jc w:val="both"/>
      </w:pPr>
      <w:r>
        <w:rPr/>
        <w:t>Mengkoordinasikan sumber daya untuk mengeksekusi project plan.</w:t>
      </w:r>
    </w:p>
    <w:p>
      <w:pPr>
        <w:pStyle w:val="ListParagraph"/>
        <w:numPr>
          <w:ilvl w:val="0"/>
          <w:numId w:val="11"/>
        </w:numPr>
        <w:tabs>
          <w:tab w:pos="1642" w:val="left" w:leader="none"/>
        </w:tabs>
        <w:spacing w:line="240" w:lineRule="auto" w:before="139" w:after="0"/>
        <w:ind w:left="1642" w:right="0" w:hanging="360"/>
        <w:jc w:val="left"/>
        <w:rPr>
          <w:sz w:val="24"/>
        </w:rPr>
      </w:pPr>
      <w:r>
        <w:rPr>
          <w:sz w:val="24"/>
        </w:rPr>
        <w:t>Controlling Proccess</w:t>
      </w:r>
    </w:p>
    <w:p>
      <w:pPr>
        <w:pStyle w:val="BodyText"/>
        <w:spacing w:before="6"/>
        <w:rPr>
          <w:sz w:val="29"/>
        </w:rPr>
      </w:pPr>
    </w:p>
    <w:p>
      <w:pPr>
        <w:pStyle w:val="BodyText"/>
        <w:spacing w:line="360" w:lineRule="auto"/>
        <w:ind w:left="2328" w:right="585" w:firstLine="424"/>
        <w:jc w:val="both"/>
      </w:pPr>
      <w:r>
        <w:rPr/>
        <w:t>Melakukan pengendalian terhadap eksekusi pekerjaan, yaitu dengan memantau dan mengambil tindakan perbaikan jika terjadi ketidaksesuaiaan serta melakukan change</w:t>
      </w:r>
      <w:r>
        <w:rPr>
          <w:spacing w:val="-40"/>
        </w:rPr>
        <w:t> </w:t>
      </w:r>
      <w:r>
        <w:rPr/>
        <w:t>request managment jika memang diperlukan perubahan kearaha yang lebih positif terhadap rencana</w:t>
      </w:r>
      <w:r>
        <w:rPr>
          <w:spacing w:val="-44"/>
        </w:rPr>
        <w:t> </w:t>
      </w:r>
      <w:r>
        <w:rPr/>
        <w:t>proyek. Dalam proses ini dilibatkan</w:t>
      </w:r>
      <w:r>
        <w:rPr>
          <w:spacing w:val="37"/>
        </w:rPr>
        <w:t> </w:t>
      </w:r>
      <w:r>
        <w:rPr/>
        <w:t>PPA</w:t>
      </w:r>
      <w:r>
        <w:rPr>
          <w:spacing w:val="36"/>
        </w:rPr>
        <w:t> </w:t>
      </w:r>
      <w:r>
        <w:rPr/>
        <w:t>dan</w:t>
      </w:r>
      <w:r>
        <w:rPr>
          <w:spacing w:val="37"/>
        </w:rPr>
        <w:t> </w:t>
      </w:r>
      <w:r>
        <w:rPr/>
        <w:t>para</w:t>
      </w:r>
      <w:r>
        <w:rPr>
          <w:spacing w:val="38"/>
        </w:rPr>
        <w:t> </w:t>
      </w:r>
      <w:r>
        <w:rPr/>
        <w:t>kepala</w:t>
      </w:r>
      <w:r>
        <w:rPr>
          <w:spacing w:val="36"/>
        </w:rPr>
        <w:t> </w:t>
      </w:r>
      <w:r>
        <w:rPr/>
        <w:t>bidang/divisi</w:t>
      </w:r>
      <w:r>
        <w:rPr>
          <w:spacing w:val="37"/>
        </w:rPr>
        <w:t> </w:t>
      </w:r>
      <w:r>
        <w:rPr/>
        <w:t>serta</w:t>
      </w:r>
      <w:r>
        <w:rPr>
          <w:spacing w:val="36"/>
        </w:rPr>
        <w:t> </w:t>
      </w:r>
      <w:r>
        <w:rPr/>
        <w:t>kepala</w:t>
      </w:r>
    </w:p>
    <w:p>
      <w:pPr>
        <w:spacing w:after="0" w:line="360" w:lineRule="auto"/>
        <w:jc w:val="both"/>
        <w:sectPr>
          <w:pgSz w:w="11910" w:h="16840"/>
          <w:pgMar w:top="1580" w:bottom="280" w:left="1500" w:right="1680"/>
        </w:sectPr>
      </w:pPr>
    </w:p>
    <w:p>
      <w:pPr>
        <w:pStyle w:val="BodyText"/>
        <w:spacing w:line="360" w:lineRule="auto" w:before="102"/>
        <w:ind w:left="2328" w:right="586"/>
        <w:jc w:val="both"/>
      </w:pPr>
      <w:r>
        <w:rPr/>
        <w:t>unit pelayanan dalam memilih, mengintegrasikan dan menggunakan teknologi manajemen informasi. Pelibatan ini untuk memastikan pengelolaan data dan informasi pengelolaan data dan informasi dan informasi rumah sakit yang dibuat dapat menyediakan kumpulan data serta menentukan data dan informasi yang secara rutin (regular dikumpulkan sesduai dengan kebutuhan pengguna data.</w:t>
      </w:r>
    </w:p>
    <w:p>
      <w:pPr>
        <w:pStyle w:val="Heading2"/>
        <w:numPr>
          <w:ilvl w:val="0"/>
          <w:numId w:val="11"/>
        </w:numPr>
        <w:tabs>
          <w:tab w:pos="2329" w:val="left" w:leader="none"/>
        </w:tabs>
        <w:spacing w:line="275" w:lineRule="exact" w:before="0" w:after="0"/>
        <w:ind w:left="2329" w:right="0" w:hanging="426"/>
        <w:jc w:val="both"/>
        <w:rPr>
          <w:i/>
        </w:rPr>
      </w:pPr>
      <w:r>
        <w:rPr>
          <w:i/>
        </w:rPr>
        <w:t>Closing</w:t>
      </w:r>
      <w:r>
        <w:rPr>
          <w:i/>
          <w:spacing w:val="-1"/>
        </w:rPr>
        <w:t> </w:t>
      </w:r>
      <w:r>
        <w:rPr>
          <w:i/>
        </w:rPr>
        <w:t>processes</w:t>
      </w:r>
    </w:p>
    <w:p>
      <w:pPr>
        <w:pStyle w:val="BodyText"/>
        <w:spacing w:line="360" w:lineRule="auto" w:before="140"/>
        <w:ind w:left="2328" w:right="587" w:firstLine="60"/>
        <w:jc w:val="both"/>
      </w:pPr>
      <w:r>
        <w:rPr/>
        <w:t>Pada saat akhir project melakukan penutupan setelah semua sasaran dari pekerjaan telah terpenuhi.</w:t>
      </w:r>
    </w:p>
    <w:p>
      <w:pPr>
        <w:spacing w:after="0" w:line="360" w:lineRule="auto"/>
        <w:jc w:val="both"/>
        <w:sectPr>
          <w:pgSz w:w="11910" w:h="16840"/>
          <w:pgMar w:top="1580" w:bottom="280" w:left="1500" w:right="1680"/>
        </w:sectPr>
      </w:pPr>
    </w:p>
    <w:p>
      <w:pPr>
        <w:pStyle w:val="BodyText"/>
        <w:spacing w:line="360" w:lineRule="auto" w:before="102"/>
        <w:ind w:left="3291" w:right="3673" w:hanging="5"/>
        <w:jc w:val="center"/>
      </w:pPr>
      <w:r>
        <w:rPr/>
        <w:t>BAB IV DOKUMENTASI</w:t>
      </w:r>
    </w:p>
    <w:p>
      <w:pPr>
        <w:pStyle w:val="BodyText"/>
        <w:spacing w:before="11"/>
        <w:rPr>
          <w:sz w:val="35"/>
        </w:rPr>
      </w:pPr>
    </w:p>
    <w:p>
      <w:pPr>
        <w:pStyle w:val="BodyText"/>
        <w:ind w:left="561"/>
      </w:pPr>
      <w:r>
        <w:rPr/>
        <w:t>Panduan ini disusun untuk menjadi acuan dalam manajemen data terintegrasi.</w:t>
      </w:r>
    </w:p>
    <w:p>
      <w:pPr>
        <w:pStyle w:val="BodyText"/>
        <w:spacing w:before="139"/>
        <w:ind w:left="202"/>
      </w:pPr>
      <w:r>
        <w:rPr/>
        <w:t>Pendokumentasiannya berupa :</w:t>
      </w:r>
    </w:p>
    <w:p>
      <w:pPr>
        <w:pStyle w:val="ListParagraph"/>
        <w:numPr>
          <w:ilvl w:val="0"/>
          <w:numId w:val="12"/>
        </w:numPr>
        <w:tabs>
          <w:tab w:pos="922" w:val="left" w:leader="none"/>
        </w:tabs>
        <w:spacing w:line="240" w:lineRule="auto" w:before="137" w:after="0"/>
        <w:ind w:left="922" w:right="0" w:hanging="361"/>
        <w:jc w:val="left"/>
        <w:rPr>
          <w:sz w:val="24"/>
        </w:rPr>
      </w:pPr>
      <w:r>
        <w:rPr>
          <w:sz w:val="24"/>
        </w:rPr>
        <w:t>Laporan validasi</w:t>
      </w:r>
      <w:r>
        <w:rPr>
          <w:spacing w:val="-1"/>
          <w:sz w:val="24"/>
        </w:rPr>
        <w:t> </w:t>
      </w:r>
      <w:r>
        <w:rPr>
          <w:sz w:val="24"/>
        </w:rPr>
        <w:t>data</w:t>
      </w:r>
    </w:p>
    <w:p>
      <w:pPr>
        <w:pStyle w:val="ListParagraph"/>
        <w:numPr>
          <w:ilvl w:val="0"/>
          <w:numId w:val="12"/>
        </w:numPr>
        <w:tabs>
          <w:tab w:pos="922" w:val="left" w:leader="none"/>
        </w:tabs>
        <w:spacing w:line="240" w:lineRule="auto" w:before="139" w:after="0"/>
        <w:ind w:left="922" w:right="0" w:hanging="361"/>
        <w:jc w:val="left"/>
        <w:rPr>
          <w:sz w:val="24"/>
        </w:rPr>
      </w:pPr>
      <w:r>
        <w:rPr>
          <w:sz w:val="24"/>
        </w:rPr>
        <w:t>SPO validasi</w:t>
      </w:r>
      <w:r>
        <w:rPr>
          <w:spacing w:val="-1"/>
          <w:sz w:val="24"/>
        </w:rPr>
        <w:t> </w:t>
      </w:r>
      <w:r>
        <w:rPr>
          <w:sz w:val="24"/>
        </w:rPr>
        <w:t>data</w:t>
      </w:r>
    </w:p>
    <w:p>
      <w:pPr>
        <w:pStyle w:val="ListParagraph"/>
        <w:numPr>
          <w:ilvl w:val="0"/>
          <w:numId w:val="12"/>
        </w:numPr>
        <w:tabs>
          <w:tab w:pos="922" w:val="left" w:leader="none"/>
        </w:tabs>
        <w:spacing w:line="240" w:lineRule="auto" w:before="137" w:after="0"/>
        <w:ind w:left="922" w:right="0" w:hanging="361"/>
        <w:jc w:val="left"/>
        <w:rPr>
          <w:sz w:val="24"/>
        </w:rPr>
      </w:pPr>
      <w:r>
        <w:rPr>
          <w:sz w:val="24"/>
        </w:rPr>
        <w:t>Data pencatatan dan pelaporan mutu</w:t>
      </w:r>
      <w:r>
        <w:rPr>
          <w:spacing w:val="-2"/>
          <w:sz w:val="24"/>
        </w:rPr>
        <w:t> </w:t>
      </w:r>
      <w:r>
        <w:rPr>
          <w:sz w:val="24"/>
        </w:rPr>
        <w:t>prioritas</w:t>
      </w:r>
    </w:p>
    <w:p>
      <w:pPr>
        <w:pStyle w:val="ListParagraph"/>
        <w:numPr>
          <w:ilvl w:val="0"/>
          <w:numId w:val="12"/>
        </w:numPr>
        <w:tabs>
          <w:tab w:pos="922" w:val="left" w:leader="none"/>
        </w:tabs>
        <w:spacing w:line="240" w:lineRule="auto" w:before="140" w:after="0"/>
        <w:ind w:left="922" w:right="0" w:hanging="361"/>
        <w:jc w:val="left"/>
        <w:rPr>
          <w:sz w:val="24"/>
        </w:rPr>
      </w:pPr>
      <w:r>
        <w:rPr>
          <w:sz w:val="24"/>
        </w:rPr>
        <w:t>Analisis data dengan menggunakan pareto</w:t>
      </w:r>
      <w:r>
        <w:rPr>
          <w:spacing w:val="-1"/>
          <w:sz w:val="24"/>
        </w:rPr>
        <w:t> </w:t>
      </w:r>
      <w:r>
        <w:rPr>
          <w:sz w:val="24"/>
        </w:rPr>
        <w:t>chart</w:t>
      </w:r>
    </w:p>
    <w:p>
      <w:pPr>
        <w:pStyle w:val="ListParagraph"/>
        <w:numPr>
          <w:ilvl w:val="0"/>
          <w:numId w:val="12"/>
        </w:numPr>
        <w:tabs>
          <w:tab w:pos="922" w:val="left" w:leader="none"/>
        </w:tabs>
        <w:spacing w:line="240" w:lineRule="auto" w:before="137" w:after="0"/>
        <w:ind w:left="922" w:right="0" w:hanging="361"/>
        <w:jc w:val="left"/>
        <w:rPr>
          <w:sz w:val="24"/>
        </w:rPr>
      </w:pPr>
      <w:r>
        <w:rPr>
          <w:sz w:val="24"/>
        </w:rPr>
        <w:t>Publikasi data secara internal dan</w:t>
      </w:r>
      <w:r>
        <w:rPr>
          <w:spacing w:val="-3"/>
          <w:sz w:val="24"/>
        </w:rPr>
        <w:t> </w:t>
      </w:r>
      <w:r>
        <w:rPr>
          <w:sz w:val="24"/>
        </w:rPr>
        <w:t>eksternal</w:t>
      </w:r>
    </w:p>
    <w:p>
      <w:pPr>
        <w:spacing w:after="0" w:line="240" w:lineRule="auto"/>
        <w:jc w:val="left"/>
        <w:rPr>
          <w:sz w:val="24"/>
        </w:rPr>
        <w:sectPr>
          <w:pgSz w:w="11910" w:h="16840"/>
          <w:pgMar w:top="1580" w:bottom="280" w:left="1500" w:right="1680"/>
        </w:sectPr>
      </w:pPr>
    </w:p>
    <w:p>
      <w:pPr>
        <w:pStyle w:val="BodyText"/>
        <w:spacing w:line="360" w:lineRule="auto" w:before="102"/>
        <w:ind w:left="3629" w:right="4015" w:firstLine="3"/>
        <w:jc w:val="center"/>
      </w:pPr>
      <w:r>
        <w:rPr/>
        <w:t>BAB V PENUTUP</w:t>
      </w:r>
    </w:p>
    <w:p>
      <w:pPr>
        <w:pStyle w:val="BodyText"/>
        <w:spacing w:line="360" w:lineRule="auto" w:before="1"/>
        <w:ind w:left="202" w:right="586"/>
      </w:pPr>
      <w:r>
        <w:rPr/>
        <w:t>Pedoman Manajemen Data diharapkan berjalan secara berkesinambungan dan berkelanjutan untuk menunjang pelayanan rumah sakit yang aman dan bermutu.</w:t>
      </w:r>
    </w:p>
    <w:sectPr>
      <w:pgSz w:w="11910" w:h="16840"/>
      <w:pgMar w:top="1580" w:bottom="280" w:left="150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
      <w:numFmt w:val="decimal"/>
      <w:lvlText w:val="%1."/>
      <w:lvlJc w:val="left"/>
      <w:pPr>
        <w:ind w:left="922" w:hanging="360"/>
        <w:jc w:val="lef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1700" w:hanging="360"/>
      </w:pPr>
      <w:rPr>
        <w:rFonts w:hint="default"/>
        <w:lang w:val="id" w:eastAsia="en-US" w:bidi="ar-SA"/>
      </w:rPr>
    </w:lvl>
    <w:lvl w:ilvl="2">
      <w:start w:val="0"/>
      <w:numFmt w:val="bullet"/>
      <w:lvlText w:val="•"/>
      <w:lvlJc w:val="left"/>
      <w:pPr>
        <w:ind w:left="2481" w:hanging="360"/>
      </w:pPr>
      <w:rPr>
        <w:rFonts w:hint="default"/>
        <w:lang w:val="id" w:eastAsia="en-US" w:bidi="ar-SA"/>
      </w:rPr>
    </w:lvl>
    <w:lvl w:ilvl="3">
      <w:start w:val="0"/>
      <w:numFmt w:val="bullet"/>
      <w:lvlText w:val="•"/>
      <w:lvlJc w:val="left"/>
      <w:pPr>
        <w:ind w:left="3261" w:hanging="360"/>
      </w:pPr>
      <w:rPr>
        <w:rFonts w:hint="default"/>
        <w:lang w:val="id" w:eastAsia="en-US" w:bidi="ar-SA"/>
      </w:rPr>
    </w:lvl>
    <w:lvl w:ilvl="4">
      <w:start w:val="0"/>
      <w:numFmt w:val="bullet"/>
      <w:lvlText w:val="•"/>
      <w:lvlJc w:val="left"/>
      <w:pPr>
        <w:ind w:left="4042" w:hanging="360"/>
      </w:pPr>
      <w:rPr>
        <w:rFonts w:hint="default"/>
        <w:lang w:val="id" w:eastAsia="en-US" w:bidi="ar-SA"/>
      </w:rPr>
    </w:lvl>
    <w:lvl w:ilvl="5">
      <w:start w:val="0"/>
      <w:numFmt w:val="bullet"/>
      <w:lvlText w:val="•"/>
      <w:lvlJc w:val="left"/>
      <w:pPr>
        <w:ind w:left="4823" w:hanging="360"/>
      </w:pPr>
      <w:rPr>
        <w:rFonts w:hint="default"/>
        <w:lang w:val="id" w:eastAsia="en-US" w:bidi="ar-SA"/>
      </w:rPr>
    </w:lvl>
    <w:lvl w:ilvl="6">
      <w:start w:val="0"/>
      <w:numFmt w:val="bullet"/>
      <w:lvlText w:val="•"/>
      <w:lvlJc w:val="left"/>
      <w:pPr>
        <w:ind w:left="5603" w:hanging="360"/>
      </w:pPr>
      <w:rPr>
        <w:rFonts w:hint="default"/>
        <w:lang w:val="id" w:eastAsia="en-US" w:bidi="ar-SA"/>
      </w:rPr>
    </w:lvl>
    <w:lvl w:ilvl="7">
      <w:start w:val="0"/>
      <w:numFmt w:val="bullet"/>
      <w:lvlText w:val="•"/>
      <w:lvlJc w:val="left"/>
      <w:pPr>
        <w:ind w:left="6384" w:hanging="360"/>
      </w:pPr>
      <w:rPr>
        <w:rFonts w:hint="default"/>
        <w:lang w:val="id" w:eastAsia="en-US" w:bidi="ar-SA"/>
      </w:rPr>
    </w:lvl>
    <w:lvl w:ilvl="8">
      <w:start w:val="0"/>
      <w:numFmt w:val="bullet"/>
      <w:lvlText w:val="•"/>
      <w:lvlJc w:val="left"/>
      <w:pPr>
        <w:ind w:left="7165" w:hanging="360"/>
      </w:pPr>
      <w:rPr>
        <w:rFonts w:hint="default"/>
        <w:lang w:val="id" w:eastAsia="en-US" w:bidi="ar-SA"/>
      </w:rPr>
    </w:lvl>
  </w:abstractNum>
  <w:abstractNum w:abstractNumId="10">
    <w:multiLevelType w:val="hybridMultilevel"/>
    <w:lvl w:ilvl="0">
      <w:start w:val="1"/>
      <w:numFmt w:val="lowerLetter"/>
      <w:lvlText w:val="%1."/>
      <w:lvlJc w:val="left"/>
      <w:pPr>
        <w:ind w:left="1642" w:hanging="360"/>
        <w:jc w:val="right"/>
      </w:pPr>
      <w:rPr>
        <w:rFonts w:hint="default"/>
        <w:spacing w:val="-1"/>
        <w:w w:val="100"/>
        <w:lang w:val="id" w:eastAsia="en-US" w:bidi="ar-SA"/>
      </w:rPr>
    </w:lvl>
    <w:lvl w:ilvl="1">
      <w:start w:val="0"/>
      <w:numFmt w:val="bullet"/>
      <w:lvlText w:val="•"/>
      <w:lvlJc w:val="left"/>
      <w:pPr>
        <w:ind w:left="2348" w:hanging="360"/>
      </w:pPr>
      <w:rPr>
        <w:rFonts w:hint="default"/>
        <w:lang w:val="id" w:eastAsia="en-US" w:bidi="ar-SA"/>
      </w:rPr>
    </w:lvl>
    <w:lvl w:ilvl="2">
      <w:start w:val="0"/>
      <w:numFmt w:val="bullet"/>
      <w:lvlText w:val="•"/>
      <w:lvlJc w:val="left"/>
      <w:pPr>
        <w:ind w:left="3057" w:hanging="360"/>
      </w:pPr>
      <w:rPr>
        <w:rFonts w:hint="default"/>
        <w:lang w:val="id" w:eastAsia="en-US" w:bidi="ar-SA"/>
      </w:rPr>
    </w:lvl>
    <w:lvl w:ilvl="3">
      <w:start w:val="0"/>
      <w:numFmt w:val="bullet"/>
      <w:lvlText w:val="•"/>
      <w:lvlJc w:val="left"/>
      <w:pPr>
        <w:ind w:left="3765" w:hanging="360"/>
      </w:pPr>
      <w:rPr>
        <w:rFonts w:hint="default"/>
        <w:lang w:val="id" w:eastAsia="en-US" w:bidi="ar-SA"/>
      </w:rPr>
    </w:lvl>
    <w:lvl w:ilvl="4">
      <w:start w:val="0"/>
      <w:numFmt w:val="bullet"/>
      <w:lvlText w:val="•"/>
      <w:lvlJc w:val="left"/>
      <w:pPr>
        <w:ind w:left="4474" w:hanging="360"/>
      </w:pPr>
      <w:rPr>
        <w:rFonts w:hint="default"/>
        <w:lang w:val="id" w:eastAsia="en-US" w:bidi="ar-SA"/>
      </w:rPr>
    </w:lvl>
    <w:lvl w:ilvl="5">
      <w:start w:val="0"/>
      <w:numFmt w:val="bullet"/>
      <w:lvlText w:val="•"/>
      <w:lvlJc w:val="left"/>
      <w:pPr>
        <w:ind w:left="5183" w:hanging="360"/>
      </w:pPr>
      <w:rPr>
        <w:rFonts w:hint="default"/>
        <w:lang w:val="id" w:eastAsia="en-US" w:bidi="ar-SA"/>
      </w:rPr>
    </w:lvl>
    <w:lvl w:ilvl="6">
      <w:start w:val="0"/>
      <w:numFmt w:val="bullet"/>
      <w:lvlText w:val="•"/>
      <w:lvlJc w:val="left"/>
      <w:pPr>
        <w:ind w:left="5891" w:hanging="360"/>
      </w:pPr>
      <w:rPr>
        <w:rFonts w:hint="default"/>
        <w:lang w:val="id" w:eastAsia="en-US" w:bidi="ar-SA"/>
      </w:rPr>
    </w:lvl>
    <w:lvl w:ilvl="7">
      <w:start w:val="0"/>
      <w:numFmt w:val="bullet"/>
      <w:lvlText w:val="•"/>
      <w:lvlJc w:val="left"/>
      <w:pPr>
        <w:ind w:left="6600" w:hanging="360"/>
      </w:pPr>
      <w:rPr>
        <w:rFonts w:hint="default"/>
        <w:lang w:val="id" w:eastAsia="en-US" w:bidi="ar-SA"/>
      </w:rPr>
    </w:lvl>
    <w:lvl w:ilvl="8">
      <w:start w:val="0"/>
      <w:numFmt w:val="bullet"/>
      <w:lvlText w:val="•"/>
      <w:lvlJc w:val="left"/>
      <w:pPr>
        <w:ind w:left="7309" w:hanging="360"/>
      </w:pPr>
      <w:rPr>
        <w:rFonts w:hint="default"/>
        <w:lang w:val="id" w:eastAsia="en-US" w:bidi="ar-SA"/>
      </w:rPr>
    </w:lvl>
  </w:abstractNum>
  <w:abstractNum w:abstractNumId="9">
    <w:multiLevelType w:val="hybridMultilevel"/>
    <w:lvl w:ilvl="0">
      <w:start w:val="1"/>
      <w:numFmt w:val="decimal"/>
      <w:lvlText w:val="%1."/>
      <w:lvlJc w:val="left"/>
      <w:pPr>
        <w:ind w:left="922" w:hanging="360"/>
        <w:jc w:val="left"/>
      </w:pPr>
      <w:rPr>
        <w:rFonts w:hint="default" w:ascii="Times New Roman" w:hAnsi="Times New Roman" w:eastAsia="Times New Roman" w:cs="Times New Roman"/>
        <w:b/>
        <w:bCs/>
        <w:i/>
        <w:w w:val="100"/>
        <w:sz w:val="24"/>
        <w:szCs w:val="24"/>
        <w:lang w:val="id" w:eastAsia="en-US" w:bidi="ar-SA"/>
      </w:rPr>
    </w:lvl>
    <w:lvl w:ilvl="1">
      <w:start w:val="1"/>
      <w:numFmt w:val="lowerLetter"/>
      <w:lvlText w:val="%2)"/>
      <w:lvlJc w:val="left"/>
      <w:pPr>
        <w:ind w:left="2362" w:hanging="368"/>
        <w:jc w:val="left"/>
      </w:pPr>
      <w:rPr>
        <w:rFonts w:hint="default" w:ascii="Times New Roman" w:hAnsi="Times New Roman" w:eastAsia="Times New Roman" w:cs="Times New Roman"/>
        <w:spacing w:val="-1"/>
        <w:w w:val="99"/>
        <w:sz w:val="24"/>
        <w:szCs w:val="24"/>
        <w:lang w:val="id" w:eastAsia="en-US" w:bidi="ar-SA"/>
      </w:rPr>
    </w:lvl>
    <w:lvl w:ilvl="2">
      <w:start w:val="0"/>
      <w:numFmt w:val="bullet"/>
      <w:lvlText w:val=""/>
      <w:lvlJc w:val="left"/>
      <w:pPr>
        <w:ind w:left="3053" w:hanging="360"/>
      </w:pPr>
      <w:rPr>
        <w:rFonts w:hint="default" w:ascii="Wingdings" w:hAnsi="Wingdings" w:eastAsia="Wingdings" w:cs="Wingdings"/>
        <w:w w:val="100"/>
        <w:sz w:val="24"/>
        <w:szCs w:val="24"/>
        <w:lang w:val="id" w:eastAsia="en-US" w:bidi="ar-SA"/>
      </w:rPr>
    </w:lvl>
    <w:lvl w:ilvl="3">
      <w:start w:val="0"/>
      <w:numFmt w:val="bullet"/>
      <w:lvlText w:val="•"/>
      <w:lvlJc w:val="left"/>
      <w:pPr>
        <w:ind w:left="3768" w:hanging="360"/>
      </w:pPr>
      <w:rPr>
        <w:rFonts w:hint="default"/>
        <w:lang w:val="id" w:eastAsia="en-US" w:bidi="ar-SA"/>
      </w:rPr>
    </w:lvl>
    <w:lvl w:ilvl="4">
      <w:start w:val="0"/>
      <w:numFmt w:val="bullet"/>
      <w:lvlText w:val="•"/>
      <w:lvlJc w:val="left"/>
      <w:pPr>
        <w:ind w:left="4476" w:hanging="360"/>
      </w:pPr>
      <w:rPr>
        <w:rFonts w:hint="default"/>
        <w:lang w:val="id" w:eastAsia="en-US" w:bidi="ar-SA"/>
      </w:rPr>
    </w:lvl>
    <w:lvl w:ilvl="5">
      <w:start w:val="0"/>
      <w:numFmt w:val="bullet"/>
      <w:lvlText w:val="•"/>
      <w:lvlJc w:val="left"/>
      <w:pPr>
        <w:ind w:left="5184" w:hanging="360"/>
      </w:pPr>
      <w:rPr>
        <w:rFonts w:hint="default"/>
        <w:lang w:val="id" w:eastAsia="en-US" w:bidi="ar-SA"/>
      </w:rPr>
    </w:lvl>
    <w:lvl w:ilvl="6">
      <w:start w:val="0"/>
      <w:numFmt w:val="bullet"/>
      <w:lvlText w:val="•"/>
      <w:lvlJc w:val="left"/>
      <w:pPr>
        <w:ind w:left="5893" w:hanging="360"/>
      </w:pPr>
      <w:rPr>
        <w:rFonts w:hint="default"/>
        <w:lang w:val="id" w:eastAsia="en-US" w:bidi="ar-SA"/>
      </w:rPr>
    </w:lvl>
    <w:lvl w:ilvl="7">
      <w:start w:val="0"/>
      <w:numFmt w:val="bullet"/>
      <w:lvlText w:val="•"/>
      <w:lvlJc w:val="left"/>
      <w:pPr>
        <w:ind w:left="6601" w:hanging="360"/>
      </w:pPr>
      <w:rPr>
        <w:rFonts w:hint="default"/>
        <w:lang w:val="id" w:eastAsia="en-US" w:bidi="ar-SA"/>
      </w:rPr>
    </w:lvl>
    <w:lvl w:ilvl="8">
      <w:start w:val="0"/>
      <w:numFmt w:val="bullet"/>
      <w:lvlText w:val="•"/>
      <w:lvlJc w:val="left"/>
      <w:pPr>
        <w:ind w:left="7309" w:hanging="360"/>
      </w:pPr>
      <w:rPr>
        <w:rFonts w:hint="default"/>
        <w:lang w:val="id" w:eastAsia="en-US" w:bidi="ar-SA"/>
      </w:rPr>
    </w:lvl>
  </w:abstractNum>
  <w:abstractNum w:abstractNumId="8">
    <w:multiLevelType w:val="hybridMultilevel"/>
    <w:lvl w:ilvl="0">
      <w:start w:val="1"/>
      <w:numFmt w:val="decimal"/>
      <w:lvlText w:val="%1."/>
      <w:lvlJc w:val="left"/>
      <w:pPr>
        <w:ind w:left="1349" w:hanging="360"/>
        <w:jc w:val="lef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2078" w:hanging="360"/>
      </w:pPr>
      <w:rPr>
        <w:rFonts w:hint="default"/>
        <w:lang w:val="id" w:eastAsia="en-US" w:bidi="ar-SA"/>
      </w:rPr>
    </w:lvl>
    <w:lvl w:ilvl="2">
      <w:start w:val="0"/>
      <w:numFmt w:val="bullet"/>
      <w:lvlText w:val="•"/>
      <w:lvlJc w:val="left"/>
      <w:pPr>
        <w:ind w:left="2817" w:hanging="360"/>
      </w:pPr>
      <w:rPr>
        <w:rFonts w:hint="default"/>
        <w:lang w:val="id" w:eastAsia="en-US" w:bidi="ar-SA"/>
      </w:rPr>
    </w:lvl>
    <w:lvl w:ilvl="3">
      <w:start w:val="0"/>
      <w:numFmt w:val="bullet"/>
      <w:lvlText w:val="•"/>
      <w:lvlJc w:val="left"/>
      <w:pPr>
        <w:ind w:left="3555" w:hanging="360"/>
      </w:pPr>
      <w:rPr>
        <w:rFonts w:hint="default"/>
        <w:lang w:val="id" w:eastAsia="en-US" w:bidi="ar-SA"/>
      </w:rPr>
    </w:lvl>
    <w:lvl w:ilvl="4">
      <w:start w:val="0"/>
      <w:numFmt w:val="bullet"/>
      <w:lvlText w:val="•"/>
      <w:lvlJc w:val="left"/>
      <w:pPr>
        <w:ind w:left="4294" w:hanging="360"/>
      </w:pPr>
      <w:rPr>
        <w:rFonts w:hint="default"/>
        <w:lang w:val="id" w:eastAsia="en-US" w:bidi="ar-SA"/>
      </w:rPr>
    </w:lvl>
    <w:lvl w:ilvl="5">
      <w:start w:val="0"/>
      <w:numFmt w:val="bullet"/>
      <w:lvlText w:val="•"/>
      <w:lvlJc w:val="left"/>
      <w:pPr>
        <w:ind w:left="5033" w:hanging="360"/>
      </w:pPr>
      <w:rPr>
        <w:rFonts w:hint="default"/>
        <w:lang w:val="id" w:eastAsia="en-US" w:bidi="ar-SA"/>
      </w:rPr>
    </w:lvl>
    <w:lvl w:ilvl="6">
      <w:start w:val="0"/>
      <w:numFmt w:val="bullet"/>
      <w:lvlText w:val="•"/>
      <w:lvlJc w:val="left"/>
      <w:pPr>
        <w:ind w:left="5771" w:hanging="360"/>
      </w:pPr>
      <w:rPr>
        <w:rFonts w:hint="default"/>
        <w:lang w:val="id" w:eastAsia="en-US" w:bidi="ar-SA"/>
      </w:rPr>
    </w:lvl>
    <w:lvl w:ilvl="7">
      <w:start w:val="0"/>
      <w:numFmt w:val="bullet"/>
      <w:lvlText w:val="•"/>
      <w:lvlJc w:val="left"/>
      <w:pPr>
        <w:ind w:left="6510" w:hanging="360"/>
      </w:pPr>
      <w:rPr>
        <w:rFonts w:hint="default"/>
        <w:lang w:val="id" w:eastAsia="en-US" w:bidi="ar-SA"/>
      </w:rPr>
    </w:lvl>
    <w:lvl w:ilvl="8">
      <w:start w:val="0"/>
      <w:numFmt w:val="bullet"/>
      <w:lvlText w:val="•"/>
      <w:lvlJc w:val="left"/>
      <w:pPr>
        <w:ind w:left="7249" w:hanging="360"/>
      </w:pPr>
      <w:rPr>
        <w:rFonts w:hint="default"/>
        <w:lang w:val="id" w:eastAsia="en-US" w:bidi="ar-SA"/>
      </w:rPr>
    </w:lvl>
  </w:abstractNum>
  <w:abstractNum w:abstractNumId="7">
    <w:multiLevelType w:val="hybridMultilevel"/>
    <w:lvl w:ilvl="0">
      <w:start w:val="1"/>
      <w:numFmt w:val="lowerLetter"/>
      <w:lvlText w:val="%1."/>
      <w:lvlJc w:val="left"/>
      <w:pPr>
        <w:ind w:left="1620" w:hanging="360"/>
        <w:jc w:val="left"/>
      </w:pPr>
      <w:rPr>
        <w:rFonts w:hint="default" w:ascii="Times New Roman" w:hAnsi="Times New Roman" w:eastAsia="Times New Roman" w:cs="Times New Roman"/>
        <w:spacing w:val="-1"/>
        <w:w w:val="100"/>
        <w:sz w:val="24"/>
        <w:szCs w:val="24"/>
        <w:lang w:val="id" w:eastAsia="en-US" w:bidi="ar-SA"/>
      </w:rPr>
    </w:lvl>
    <w:lvl w:ilvl="1">
      <w:start w:val="0"/>
      <w:numFmt w:val="bullet"/>
      <w:lvlText w:val="•"/>
      <w:lvlJc w:val="left"/>
      <w:pPr>
        <w:ind w:left="2330" w:hanging="360"/>
      </w:pPr>
      <w:rPr>
        <w:rFonts w:hint="default"/>
        <w:lang w:val="id" w:eastAsia="en-US" w:bidi="ar-SA"/>
      </w:rPr>
    </w:lvl>
    <w:lvl w:ilvl="2">
      <w:start w:val="0"/>
      <w:numFmt w:val="bullet"/>
      <w:lvlText w:val="•"/>
      <w:lvlJc w:val="left"/>
      <w:pPr>
        <w:ind w:left="3041" w:hanging="360"/>
      </w:pPr>
      <w:rPr>
        <w:rFonts w:hint="default"/>
        <w:lang w:val="id" w:eastAsia="en-US" w:bidi="ar-SA"/>
      </w:rPr>
    </w:lvl>
    <w:lvl w:ilvl="3">
      <w:start w:val="0"/>
      <w:numFmt w:val="bullet"/>
      <w:lvlText w:val="•"/>
      <w:lvlJc w:val="left"/>
      <w:pPr>
        <w:ind w:left="3751" w:hanging="360"/>
      </w:pPr>
      <w:rPr>
        <w:rFonts w:hint="default"/>
        <w:lang w:val="id" w:eastAsia="en-US" w:bidi="ar-SA"/>
      </w:rPr>
    </w:lvl>
    <w:lvl w:ilvl="4">
      <w:start w:val="0"/>
      <w:numFmt w:val="bullet"/>
      <w:lvlText w:val="•"/>
      <w:lvlJc w:val="left"/>
      <w:pPr>
        <w:ind w:left="4462" w:hanging="360"/>
      </w:pPr>
      <w:rPr>
        <w:rFonts w:hint="default"/>
        <w:lang w:val="id" w:eastAsia="en-US" w:bidi="ar-SA"/>
      </w:rPr>
    </w:lvl>
    <w:lvl w:ilvl="5">
      <w:start w:val="0"/>
      <w:numFmt w:val="bullet"/>
      <w:lvlText w:val="•"/>
      <w:lvlJc w:val="left"/>
      <w:pPr>
        <w:ind w:left="5173" w:hanging="360"/>
      </w:pPr>
      <w:rPr>
        <w:rFonts w:hint="default"/>
        <w:lang w:val="id" w:eastAsia="en-US" w:bidi="ar-SA"/>
      </w:rPr>
    </w:lvl>
    <w:lvl w:ilvl="6">
      <w:start w:val="0"/>
      <w:numFmt w:val="bullet"/>
      <w:lvlText w:val="•"/>
      <w:lvlJc w:val="left"/>
      <w:pPr>
        <w:ind w:left="5883" w:hanging="360"/>
      </w:pPr>
      <w:rPr>
        <w:rFonts w:hint="default"/>
        <w:lang w:val="id" w:eastAsia="en-US" w:bidi="ar-SA"/>
      </w:rPr>
    </w:lvl>
    <w:lvl w:ilvl="7">
      <w:start w:val="0"/>
      <w:numFmt w:val="bullet"/>
      <w:lvlText w:val="•"/>
      <w:lvlJc w:val="left"/>
      <w:pPr>
        <w:ind w:left="6594" w:hanging="360"/>
      </w:pPr>
      <w:rPr>
        <w:rFonts w:hint="default"/>
        <w:lang w:val="id" w:eastAsia="en-US" w:bidi="ar-SA"/>
      </w:rPr>
    </w:lvl>
    <w:lvl w:ilvl="8">
      <w:start w:val="0"/>
      <w:numFmt w:val="bullet"/>
      <w:lvlText w:val="•"/>
      <w:lvlJc w:val="left"/>
      <w:pPr>
        <w:ind w:left="7305" w:hanging="360"/>
      </w:pPr>
      <w:rPr>
        <w:rFonts w:hint="default"/>
        <w:lang w:val="id" w:eastAsia="en-US" w:bidi="ar-SA"/>
      </w:rPr>
    </w:lvl>
  </w:abstractNum>
  <w:abstractNum w:abstractNumId="6">
    <w:multiLevelType w:val="hybridMultilevel"/>
    <w:lvl w:ilvl="0">
      <w:start w:val="1"/>
      <w:numFmt w:val="decimal"/>
      <w:lvlText w:val="%1."/>
      <w:lvlJc w:val="left"/>
      <w:pPr>
        <w:ind w:left="1334" w:hanging="567"/>
        <w:jc w:val="lef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3495" w:hanging="2161"/>
      </w:pPr>
      <w:rPr>
        <w:rFonts w:hint="default" w:ascii="Wingdings" w:hAnsi="Wingdings" w:eastAsia="Wingdings" w:cs="Wingdings"/>
        <w:w w:val="100"/>
        <w:sz w:val="24"/>
        <w:szCs w:val="24"/>
        <w:lang w:val="id" w:eastAsia="en-US" w:bidi="ar-SA"/>
      </w:rPr>
    </w:lvl>
    <w:lvl w:ilvl="2">
      <w:start w:val="0"/>
      <w:numFmt w:val="bullet"/>
      <w:lvlText w:val="•"/>
      <w:lvlJc w:val="left"/>
      <w:pPr>
        <w:ind w:left="4080" w:hanging="2161"/>
      </w:pPr>
      <w:rPr>
        <w:rFonts w:hint="default"/>
        <w:lang w:val="id" w:eastAsia="en-US" w:bidi="ar-SA"/>
      </w:rPr>
    </w:lvl>
    <w:lvl w:ilvl="3">
      <w:start w:val="0"/>
      <w:numFmt w:val="bullet"/>
      <w:lvlText w:val="•"/>
      <w:lvlJc w:val="left"/>
      <w:pPr>
        <w:ind w:left="4661" w:hanging="2161"/>
      </w:pPr>
      <w:rPr>
        <w:rFonts w:hint="default"/>
        <w:lang w:val="id" w:eastAsia="en-US" w:bidi="ar-SA"/>
      </w:rPr>
    </w:lvl>
    <w:lvl w:ilvl="4">
      <w:start w:val="0"/>
      <w:numFmt w:val="bullet"/>
      <w:lvlText w:val="•"/>
      <w:lvlJc w:val="left"/>
      <w:pPr>
        <w:ind w:left="5242" w:hanging="2161"/>
      </w:pPr>
      <w:rPr>
        <w:rFonts w:hint="default"/>
        <w:lang w:val="id" w:eastAsia="en-US" w:bidi="ar-SA"/>
      </w:rPr>
    </w:lvl>
    <w:lvl w:ilvl="5">
      <w:start w:val="0"/>
      <w:numFmt w:val="bullet"/>
      <w:lvlText w:val="•"/>
      <w:lvlJc w:val="left"/>
      <w:pPr>
        <w:ind w:left="5822" w:hanging="2161"/>
      </w:pPr>
      <w:rPr>
        <w:rFonts w:hint="default"/>
        <w:lang w:val="id" w:eastAsia="en-US" w:bidi="ar-SA"/>
      </w:rPr>
    </w:lvl>
    <w:lvl w:ilvl="6">
      <w:start w:val="0"/>
      <w:numFmt w:val="bullet"/>
      <w:lvlText w:val="•"/>
      <w:lvlJc w:val="left"/>
      <w:pPr>
        <w:ind w:left="6403" w:hanging="2161"/>
      </w:pPr>
      <w:rPr>
        <w:rFonts w:hint="default"/>
        <w:lang w:val="id" w:eastAsia="en-US" w:bidi="ar-SA"/>
      </w:rPr>
    </w:lvl>
    <w:lvl w:ilvl="7">
      <w:start w:val="0"/>
      <w:numFmt w:val="bullet"/>
      <w:lvlText w:val="•"/>
      <w:lvlJc w:val="left"/>
      <w:pPr>
        <w:ind w:left="6984" w:hanging="2161"/>
      </w:pPr>
      <w:rPr>
        <w:rFonts w:hint="default"/>
        <w:lang w:val="id" w:eastAsia="en-US" w:bidi="ar-SA"/>
      </w:rPr>
    </w:lvl>
    <w:lvl w:ilvl="8">
      <w:start w:val="0"/>
      <w:numFmt w:val="bullet"/>
      <w:lvlText w:val="•"/>
      <w:lvlJc w:val="left"/>
      <w:pPr>
        <w:ind w:left="7564" w:hanging="2161"/>
      </w:pPr>
      <w:rPr>
        <w:rFonts w:hint="default"/>
        <w:lang w:val="id" w:eastAsia="en-US" w:bidi="ar-SA"/>
      </w:rPr>
    </w:lvl>
  </w:abstractNum>
  <w:abstractNum w:abstractNumId="5">
    <w:multiLevelType w:val="hybridMultilevel"/>
    <w:lvl w:ilvl="0">
      <w:start w:val="1"/>
      <w:numFmt w:val="lowerLetter"/>
      <w:lvlText w:val="%1."/>
      <w:lvlJc w:val="left"/>
      <w:pPr>
        <w:ind w:left="629" w:hanging="428"/>
        <w:jc w:val="left"/>
      </w:pPr>
      <w:rPr>
        <w:rFonts w:hint="default" w:ascii="Times New Roman" w:hAnsi="Times New Roman" w:eastAsia="Times New Roman" w:cs="Times New Roman"/>
        <w:spacing w:val="-1"/>
        <w:w w:val="100"/>
        <w:sz w:val="24"/>
        <w:szCs w:val="24"/>
        <w:lang w:val="id" w:eastAsia="en-US" w:bidi="ar-SA"/>
      </w:rPr>
    </w:lvl>
    <w:lvl w:ilvl="1">
      <w:start w:val="1"/>
      <w:numFmt w:val="upperLetter"/>
      <w:lvlText w:val="%2."/>
      <w:lvlJc w:val="left"/>
      <w:pPr>
        <w:ind w:left="629" w:hanging="428"/>
        <w:jc w:val="left"/>
      </w:pPr>
      <w:rPr>
        <w:rFonts w:hint="default" w:ascii="Times New Roman" w:hAnsi="Times New Roman" w:eastAsia="Times New Roman" w:cs="Times New Roman"/>
        <w:b/>
        <w:bCs/>
        <w:spacing w:val="-1"/>
        <w:w w:val="99"/>
        <w:sz w:val="24"/>
        <w:szCs w:val="24"/>
        <w:lang w:val="id" w:eastAsia="en-US" w:bidi="ar-SA"/>
      </w:rPr>
    </w:lvl>
    <w:lvl w:ilvl="2">
      <w:start w:val="1"/>
      <w:numFmt w:val="decimal"/>
      <w:lvlText w:val="%3."/>
      <w:lvlJc w:val="left"/>
      <w:pPr>
        <w:ind w:left="922" w:hanging="360"/>
        <w:jc w:val="right"/>
      </w:pPr>
      <w:rPr>
        <w:rFonts w:hint="default"/>
        <w:w w:val="100"/>
        <w:lang w:val="id" w:eastAsia="en-US" w:bidi="ar-SA"/>
      </w:rPr>
    </w:lvl>
    <w:lvl w:ilvl="3">
      <w:start w:val="1"/>
      <w:numFmt w:val="lowerLetter"/>
      <w:lvlText w:val="%4."/>
      <w:lvlJc w:val="left"/>
      <w:pPr>
        <w:ind w:left="1334" w:hanging="360"/>
        <w:jc w:val="left"/>
      </w:pPr>
      <w:rPr>
        <w:rFonts w:hint="default" w:ascii="Times New Roman" w:hAnsi="Times New Roman" w:eastAsia="Times New Roman" w:cs="Times New Roman"/>
        <w:spacing w:val="-1"/>
        <w:w w:val="100"/>
        <w:sz w:val="24"/>
        <w:szCs w:val="24"/>
        <w:lang w:val="id" w:eastAsia="en-US" w:bidi="ar-SA"/>
      </w:rPr>
    </w:lvl>
    <w:lvl w:ilvl="4">
      <w:start w:val="1"/>
      <w:numFmt w:val="decimal"/>
      <w:lvlText w:val="%5)"/>
      <w:lvlJc w:val="left"/>
      <w:pPr>
        <w:ind w:left="1642" w:hanging="360"/>
        <w:jc w:val="left"/>
      </w:pPr>
      <w:rPr>
        <w:rFonts w:hint="default" w:ascii="Times New Roman" w:hAnsi="Times New Roman" w:eastAsia="Times New Roman" w:cs="Times New Roman"/>
        <w:w w:val="99"/>
        <w:sz w:val="24"/>
        <w:szCs w:val="24"/>
        <w:lang w:val="id" w:eastAsia="en-US" w:bidi="ar-SA"/>
      </w:rPr>
    </w:lvl>
    <w:lvl w:ilvl="5">
      <w:start w:val="0"/>
      <w:numFmt w:val="bullet"/>
      <w:lvlText w:val="•"/>
      <w:lvlJc w:val="left"/>
      <w:pPr>
        <w:ind w:left="2821" w:hanging="360"/>
      </w:pPr>
      <w:rPr>
        <w:rFonts w:hint="default"/>
        <w:lang w:val="id" w:eastAsia="en-US" w:bidi="ar-SA"/>
      </w:rPr>
    </w:lvl>
    <w:lvl w:ilvl="6">
      <w:start w:val="0"/>
      <w:numFmt w:val="bullet"/>
      <w:lvlText w:val="•"/>
      <w:lvlJc w:val="left"/>
      <w:pPr>
        <w:ind w:left="4002" w:hanging="360"/>
      </w:pPr>
      <w:rPr>
        <w:rFonts w:hint="default"/>
        <w:lang w:val="id" w:eastAsia="en-US" w:bidi="ar-SA"/>
      </w:rPr>
    </w:lvl>
    <w:lvl w:ilvl="7">
      <w:start w:val="0"/>
      <w:numFmt w:val="bullet"/>
      <w:lvlText w:val="•"/>
      <w:lvlJc w:val="left"/>
      <w:pPr>
        <w:ind w:left="5183" w:hanging="360"/>
      </w:pPr>
      <w:rPr>
        <w:rFonts w:hint="default"/>
        <w:lang w:val="id" w:eastAsia="en-US" w:bidi="ar-SA"/>
      </w:rPr>
    </w:lvl>
    <w:lvl w:ilvl="8">
      <w:start w:val="0"/>
      <w:numFmt w:val="bullet"/>
      <w:lvlText w:val="•"/>
      <w:lvlJc w:val="left"/>
      <w:pPr>
        <w:ind w:left="6364" w:hanging="360"/>
      </w:pPr>
      <w:rPr>
        <w:rFonts w:hint="default"/>
        <w:lang w:val="id" w:eastAsia="en-US" w:bidi="ar-SA"/>
      </w:rPr>
    </w:lvl>
  </w:abstractNum>
  <w:abstractNum w:abstractNumId="4">
    <w:multiLevelType w:val="hybridMultilevel"/>
    <w:lvl w:ilvl="0">
      <w:start w:val="1"/>
      <w:numFmt w:val="decimal"/>
      <w:lvlText w:val="%1."/>
      <w:lvlJc w:val="left"/>
      <w:pPr>
        <w:ind w:left="1334" w:hanging="540"/>
        <w:jc w:val="left"/>
      </w:pPr>
      <w:rPr>
        <w:rFonts w:hint="default" w:ascii="Times New Roman" w:hAnsi="Times New Roman" w:eastAsia="Times New Roman" w:cs="Times New Roman"/>
        <w:w w:val="100"/>
        <w:sz w:val="24"/>
        <w:szCs w:val="24"/>
        <w:lang w:val="id" w:eastAsia="en-US" w:bidi="ar-SA"/>
      </w:rPr>
    </w:lvl>
    <w:lvl w:ilvl="1">
      <w:start w:val="1"/>
      <w:numFmt w:val="lowerLetter"/>
      <w:lvlText w:val="%2."/>
      <w:lvlJc w:val="left"/>
      <w:pPr>
        <w:ind w:left="2045" w:hanging="426"/>
        <w:jc w:val="left"/>
      </w:pPr>
      <w:rPr>
        <w:rFonts w:hint="default" w:ascii="Times New Roman" w:hAnsi="Times New Roman" w:eastAsia="Times New Roman" w:cs="Times New Roman"/>
        <w:spacing w:val="-1"/>
        <w:w w:val="100"/>
        <w:sz w:val="24"/>
        <w:szCs w:val="24"/>
        <w:lang w:val="id" w:eastAsia="en-US" w:bidi="ar-SA"/>
      </w:rPr>
    </w:lvl>
    <w:lvl w:ilvl="2">
      <w:start w:val="0"/>
      <w:numFmt w:val="bullet"/>
      <w:lvlText w:val="•"/>
      <w:lvlJc w:val="left"/>
      <w:pPr>
        <w:ind w:left="2782" w:hanging="426"/>
      </w:pPr>
      <w:rPr>
        <w:rFonts w:hint="default"/>
        <w:lang w:val="id" w:eastAsia="en-US" w:bidi="ar-SA"/>
      </w:rPr>
    </w:lvl>
    <w:lvl w:ilvl="3">
      <w:start w:val="0"/>
      <w:numFmt w:val="bullet"/>
      <w:lvlText w:val="•"/>
      <w:lvlJc w:val="left"/>
      <w:pPr>
        <w:ind w:left="3525" w:hanging="426"/>
      </w:pPr>
      <w:rPr>
        <w:rFonts w:hint="default"/>
        <w:lang w:val="id" w:eastAsia="en-US" w:bidi="ar-SA"/>
      </w:rPr>
    </w:lvl>
    <w:lvl w:ilvl="4">
      <w:start w:val="0"/>
      <w:numFmt w:val="bullet"/>
      <w:lvlText w:val="•"/>
      <w:lvlJc w:val="left"/>
      <w:pPr>
        <w:ind w:left="4268" w:hanging="426"/>
      </w:pPr>
      <w:rPr>
        <w:rFonts w:hint="default"/>
        <w:lang w:val="id" w:eastAsia="en-US" w:bidi="ar-SA"/>
      </w:rPr>
    </w:lvl>
    <w:lvl w:ilvl="5">
      <w:start w:val="0"/>
      <w:numFmt w:val="bullet"/>
      <w:lvlText w:val="•"/>
      <w:lvlJc w:val="left"/>
      <w:pPr>
        <w:ind w:left="5011" w:hanging="426"/>
      </w:pPr>
      <w:rPr>
        <w:rFonts w:hint="default"/>
        <w:lang w:val="id" w:eastAsia="en-US" w:bidi="ar-SA"/>
      </w:rPr>
    </w:lvl>
    <w:lvl w:ilvl="6">
      <w:start w:val="0"/>
      <w:numFmt w:val="bullet"/>
      <w:lvlText w:val="•"/>
      <w:lvlJc w:val="left"/>
      <w:pPr>
        <w:ind w:left="5754" w:hanging="426"/>
      </w:pPr>
      <w:rPr>
        <w:rFonts w:hint="default"/>
        <w:lang w:val="id" w:eastAsia="en-US" w:bidi="ar-SA"/>
      </w:rPr>
    </w:lvl>
    <w:lvl w:ilvl="7">
      <w:start w:val="0"/>
      <w:numFmt w:val="bullet"/>
      <w:lvlText w:val="•"/>
      <w:lvlJc w:val="left"/>
      <w:pPr>
        <w:ind w:left="6497" w:hanging="426"/>
      </w:pPr>
      <w:rPr>
        <w:rFonts w:hint="default"/>
        <w:lang w:val="id" w:eastAsia="en-US" w:bidi="ar-SA"/>
      </w:rPr>
    </w:lvl>
    <w:lvl w:ilvl="8">
      <w:start w:val="0"/>
      <w:numFmt w:val="bullet"/>
      <w:lvlText w:val="•"/>
      <w:lvlJc w:val="left"/>
      <w:pPr>
        <w:ind w:left="7240" w:hanging="426"/>
      </w:pPr>
      <w:rPr>
        <w:rFonts w:hint="default"/>
        <w:lang w:val="id" w:eastAsia="en-US" w:bidi="ar-SA"/>
      </w:rPr>
    </w:lvl>
  </w:abstractNum>
  <w:abstractNum w:abstractNumId="3">
    <w:multiLevelType w:val="hybridMultilevel"/>
    <w:lvl w:ilvl="0">
      <w:start w:val="1"/>
      <w:numFmt w:val="decimal"/>
      <w:lvlText w:val="%1."/>
      <w:lvlJc w:val="left"/>
      <w:pPr>
        <w:ind w:left="922" w:hanging="360"/>
        <w:jc w:val="left"/>
      </w:pPr>
      <w:rPr>
        <w:rFonts w:hint="default" w:ascii="Times New Roman" w:hAnsi="Times New Roman" w:eastAsia="Times New Roman" w:cs="Times New Roman"/>
        <w:b/>
        <w:bCs/>
        <w:w w:val="100"/>
        <w:sz w:val="24"/>
        <w:szCs w:val="24"/>
        <w:lang w:val="id" w:eastAsia="en-US" w:bidi="ar-SA"/>
      </w:rPr>
    </w:lvl>
    <w:lvl w:ilvl="1">
      <w:start w:val="0"/>
      <w:numFmt w:val="bullet"/>
      <w:lvlText w:val="•"/>
      <w:lvlJc w:val="left"/>
      <w:pPr>
        <w:ind w:left="1700" w:hanging="360"/>
      </w:pPr>
      <w:rPr>
        <w:rFonts w:hint="default"/>
        <w:lang w:val="id" w:eastAsia="en-US" w:bidi="ar-SA"/>
      </w:rPr>
    </w:lvl>
    <w:lvl w:ilvl="2">
      <w:start w:val="0"/>
      <w:numFmt w:val="bullet"/>
      <w:lvlText w:val="•"/>
      <w:lvlJc w:val="left"/>
      <w:pPr>
        <w:ind w:left="2481" w:hanging="360"/>
      </w:pPr>
      <w:rPr>
        <w:rFonts w:hint="default"/>
        <w:lang w:val="id" w:eastAsia="en-US" w:bidi="ar-SA"/>
      </w:rPr>
    </w:lvl>
    <w:lvl w:ilvl="3">
      <w:start w:val="0"/>
      <w:numFmt w:val="bullet"/>
      <w:lvlText w:val="•"/>
      <w:lvlJc w:val="left"/>
      <w:pPr>
        <w:ind w:left="3261" w:hanging="360"/>
      </w:pPr>
      <w:rPr>
        <w:rFonts w:hint="default"/>
        <w:lang w:val="id" w:eastAsia="en-US" w:bidi="ar-SA"/>
      </w:rPr>
    </w:lvl>
    <w:lvl w:ilvl="4">
      <w:start w:val="0"/>
      <w:numFmt w:val="bullet"/>
      <w:lvlText w:val="•"/>
      <w:lvlJc w:val="left"/>
      <w:pPr>
        <w:ind w:left="4042" w:hanging="360"/>
      </w:pPr>
      <w:rPr>
        <w:rFonts w:hint="default"/>
        <w:lang w:val="id" w:eastAsia="en-US" w:bidi="ar-SA"/>
      </w:rPr>
    </w:lvl>
    <w:lvl w:ilvl="5">
      <w:start w:val="0"/>
      <w:numFmt w:val="bullet"/>
      <w:lvlText w:val="•"/>
      <w:lvlJc w:val="left"/>
      <w:pPr>
        <w:ind w:left="4823" w:hanging="360"/>
      </w:pPr>
      <w:rPr>
        <w:rFonts w:hint="default"/>
        <w:lang w:val="id" w:eastAsia="en-US" w:bidi="ar-SA"/>
      </w:rPr>
    </w:lvl>
    <w:lvl w:ilvl="6">
      <w:start w:val="0"/>
      <w:numFmt w:val="bullet"/>
      <w:lvlText w:val="•"/>
      <w:lvlJc w:val="left"/>
      <w:pPr>
        <w:ind w:left="5603" w:hanging="360"/>
      </w:pPr>
      <w:rPr>
        <w:rFonts w:hint="default"/>
        <w:lang w:val="id" w:eastAsia="en-US" w:bidi="ar-SA"/>
      </w:rPr>
    </w:lvl>
    <w:lvl w:ilvl="7">
      <w:start w:val="0"/>
      <w:numFmt w:val="bullet"/>
      <w:lvlText w:val="•"/>
      <w:lvlJc w:val="left"/>
      <w:pPr>
        <w:ind w:left="6384" w:hanging="360"/>
      </w:pPr>
      <w:rPr>
        <w:rFonts w:hint="default"/>
        <w:lang w:val="id" w:eastAsia="en-US" w:bidi="ar-SA"/>
      </w:rPr>
    </w:lvl>
    <w:lvl w:ilvl="8">
      <w:start w:val="0"/>
      <w:numFmt w:val="bullet"/>
      <w:lvlText w:val="•"/>
      <w:lvlJc w:val="left"/>
      <w:pPr>
        <w:ind w:left="7165" w:hanging="360"/>
      </w:pPr>
      <w:rPr>
        <w:rFonts w:hint="default"/>
        <w:lang w:val="id" w:eastAsia="en-US" w:bidi="ar-SA"/>
      </w:rPr>
    </w:lvl>
  </w:abstractNum>
  <w:abstractNum w:abstractNumId="2">
    <w:multiLevelType w:val="hybridMultilevel"/>
    <w:lvl w:ilvl="0">
      <w:start w:val="1"/>
      <w:numFmt w:val="decimal"/>
      <w:lvlText w:val="%1."/>
      <w:lvlJc w:val="left"/>
      <w:pPr>
        <w:ind w:left="1334" w:hanging="567"/>
        <w:jc w:val="lef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2078" w:hanging="567"/>
      </w:pPr>
      <w:rPr>
        <w:rFonts w:hint="default"/>
        <w:lang w:val="id" w:eastAsia="en-US" w:bidi="ar-SA"/>
      </w:rPr>
    </w:lvl>
    <w:lvl w:ilvl="2">
      <w:start w:val="0"/>
      <w:numFmt w:val="bullet"/>
      <w:lvlText w:val="•"/>
      <w:lvlJc w:val="left"/>
      <w:pPr>
        <w:ind w:left="2817" w:hanging="567"/>
      </w:pPr>
      <w:rPr>
        <w:rFonts w:hint="default"/>
        <w:lang w:val="id" w:eastAsia="en-US" w:bidi="ar-SA"/>
      </w:rPr>
    </w:lvl>
    <w:lvl w:ilvl="3">
      <w:start w:val="0"/>
      <w:numFmt w:val="bullet"/>
      <w:lvlText w:val="•"/>
      <w:lvlJc w:val="left"/>
      <w:pPr>
        <w:ind w:left="3555" w:hanging="567"/>
      </w:pPr>
      <w:rPr>
        <w:rFonts w:hint="default"/>
        <w:lang w:val="id" w:eastAsia="en-US" w:bidi="ar-SA"/>
      </w:rPr>
    </w:lvl>
    <w:lvl w:ilvl="4">
      <w:start w:val="0"/>
      <w:numFmt w:val="bullet"/>
      <w:lvlText w:val="•"/>
      <w:lvlJc w:val="left"/>
      <w:pPr>
        <w:ind w:left="4294" w:hanging="567"/>
      </w:pPr>
      <w:rPr>
        <w:rFonts w:hint="default"/>
        <w:lang w:val="id" w:eastAsia="en-US" w:bidi="ar-SA"/>
      </w:rPr>
    </w:lvl>
    <w:lvl w:ilvl="5">
      <w:start w:val="0"/>
      <w:numFmt w:val="bullet"/>
      <w:lvlText w:val="•"/>
      <w:lvlJc w:val="left"/>
      <w:pPr>
        <w:ind w:left="5033" w:hanging="567"/>
      </w:pPr>
      <w:rPr>
        <w:rFonts w:hint="default"/>
        <w:lang w:val="id" w:eastAsia="en-US" w:bidi="ar-SA"/>
      </w:rPr>
    </w:lvl>
    <w:lvl w:ilvl="6">
      <w:start w:val="0"/>
      <w:numFmt w:val="bullet"/>
      <w:lvlText w:val="•"/>
      <w:lvlJc w:val="left"/>
      <w:pPr>
        <w:ind w:left="5771" w:hanging="567"/>
      </w:pPr>
      <w:rPr>
        <w:rFonts w:hint="default"/>
        <w:lang w:val="id" w:eastAsia="en-US" w:bidi="ar-SA"/>
      </w:rPr>
    </w:lvl>
    <w:lvl w:ilvl="7">
      <w:start w:val="0"/>
      <w:numFmt w:val="bullet"/>
      <w:lvlText w:val="•"/>
      <w:lvlJc w:val="left"/>
      <w:pPr>
        <w:ind w:left="6510" w:hanging="567"/>
      </w:pPr>
      <w:rPr>
        <w:rFonts w:hint="default"/>
        <w:lang w:val="id" w:eastAsia="en-US" w:bidi="ar-SA"/>
      </w:rPr>
    </w:lvl>
    <w:lvl w:ilvl="8">
      <w:start w:val="0"/>
      <w:numFmt w:val="bullet"/>
      <w:lvlText w:val="•"/>
      <w:lvlJc w:val="left"/>
      <w:pPr>
        <w:ind w:left="7249" w:hanging="567"/>
      </w:pPr>
      <w:rPr>
        <w:rFonts w:hint="default"/>
        <w:lang w:val="id" w:eastAsia="en-US" w:bidi="ar-SA"/>
      </w:rPr>
    </w:lvl>
  </w:abstractNum>
  <w:abstractNum w:abstractNumId="1">
    <w:multiLevelType w:val="hybridMultilevel"/>
    <w:lvl w:ilvl="0">
      <w:start w:val="1"/>
      <w:numFmt w:val="upperLetter"/>
      <w:lvlText w:val="%1."/>
      <w:lvlJc w:val="left"/>
      <w:pPr>
        <w:ind w:left="629" w:hanging="428"/>
        <w:jc w:val="left"/>
      </w:pPr>
      <w:rPr>
        <w:rFonts w:hint="default" w:ascii="Times New Roman" w:hAnsi="Times New Roman" w:eastAsia="Times New Roman" w:cs="Times New Roman"/>
        <w:b/>
        <w:bCs/>
        <w:spacing w:val="-1"/>
        <w:w w:val="99"/>
        <w:sz w:val="24"/>
        <w:szCs w:val="24"/>
        <w:lang w:val="id" w:eastAsia="en-US" w:bidi="ar-SA"/>
      </w:rPr>
    </w:lvl>
    <w:lvl w:ilvl="1">
      <w:start w:val="1"/>
      <w:numFmt w:val="decimal"/>
      <w:lvlText w:val="%2)"/>
      <w:lvlJc w:val="left"/>
      <w:pPr>
        <w:ind w:left="910" w:hanging="360"/>
        <w:jc w:val="left"/>
      </w:pPr>
      <w:rPr>
        <w:rFonts w:hint="default" w:ascii="Times New Roman" w:hAnsi="Times New Roman" w:eastAsia="Times New Roman" w:cs="Times New Roman"/>
        <w:w w:val="99"/>
        <w:sz w:val="24"/>
        <w:szCs w:val="24"/>
        <w:lang w:val="id" w:eastAsia="en-US" w:bidi="ar-SA"/>
      </w:rPr>
    </w:lvl>
    <w:lvl w:ilvl="2">
      <w:start w:val="0"/>
      <w:numFmt w:val="bullet"/>
      <w:lvlText w:val="•"/>
      <w:lvlJc w:val="left"/>
      <w:pPr>
        <w:ind w:left="1070" w:hanging="360"/>
      </w:pPr>
      <w:rPr>
        <w:rFonts w:hint="default"/>
        <w:lang w:val="id" w:eastAsia="en-US" w:bidi="ar-SA"/>
      </w:rPr>
    </w:lvl>
    <w:lvl w:ilvl="3">
      <w:start w:val="0"/>
      <w:numFmt w:val="bullet"/>
      <w:lvlText w:val="•"/>
      <w:lvlJc w:val="left"/>
      <w:pPr>
        <w:ind w:left="1221" w:hanging="360"/>
      </w:pPr>
      <w:rPr>
        <w:rFonts w:hint="default"/>
        <w:lang w:val="id" w:eastAsia="en-US" w:bidi="ar-SA"/>
      </w:rPr>
    </w:lvl>
    <w:lvl w:ilvl="4">
      <w:start w:val="0"/>
      <w:numFmt w:val="bullet"/>
      <w:lvlText w:val="•"/>
      <w:lvlJc w:val="left"/>
      <w:pPr>
        <w:ind w:left="1372" w:hanging="360"/>
      </w:pPr>
      <w:rPr>
        <w:rFonts w:hint="default"/>
        <w:lang w:val="id" w:eastAsia="en-US" w:bidi="ar-SA"/>
      </w:rPr>
    </w:lvl>
    <w:lvl w:ilvl="5">
      <w:start w:val="0"/>
      <w:numFmt w:val="bullet"/>
      <w:lvlText w:val="•"/>
      <w:lvlJc w:val="left"/>
      <w:pPr>
        <w:ind w:left="1522" w:hanging="360"/>
      </w:pPr>
      <w:rPr>
        <w:rFonts w:hint="default"/>
        <w:lang w:val="id" w:eastAsia="en-US" w:bidi="ar-SA"/>
      </w:rPr>
    </w:lvl>
    <w:lvl w:ilvl="6">
      <w:start w:val="0"/>
      <w:numFmt w:val="bullet"/>
      <w:lvlText w:val="•"/>
      <w:lvlJc w:val="left"/>
      <w:pPr>
        <w:ind w:left="1673" w:hanging="360"/>
      </w:pPr>
      <w:rPr>
        <w:rFonts w:hint="default"/>
        <w:lang w:val="id" w:eastAsia="en-US" w:bidi="ar-SA"/>
      </w:rPr>
    </w:lvl>
    <w:lvl w:ilvl="7">
      <w:start w:val="0"/>
      <w:numFmt w:val="bullet"/>
      <w:lvlText w:val="•"/>
      <w:lvlJc w:val="left"/>
      <w:pPr>
        <w:ind w:left="1824" w:hanging="360"/>
      </w:pPr>
      <w:rPr>
        <w:rFonts w:hint="default"/>
        <w:lang w:val="id" w:eastAsia="en-US" w:bidi="ar-SA"/>
      </w:rPr>
    </w:lvl>
    <w:lvl w:ilvl="8">
      <w:start w:val="0"/>
      <w:numFmt w:val="bullet"/>
      <w:lvlText w:val="•"/>
      <w:lvlJc w:val="left"/>
      <w:pPr>
        <w:ind w:left="1975" w:hanging="360"/>
      </w:pPr>
      <w:rPr>
        <w:rFonts w:hint="default"/>
        <w:lang w:val="id" w:eastAsia="en-US" w:bidi="ar-SA"/>
      </w:rPr>
    </w:lvl>
  </w:abstractNum>
  <w:abstractNum w:abstractNumId="0">
    <w:multiLevelType w:val="hybridMultilevel"/>
    <w:lvl w:ilvl="0">
      <w:start w:val="1"/>
      <w:numFmt w:val="decimal"/>
      <w:lvlText w:val="%1."/>
      <w:lvlJc w:val="left"/>
      <w:pPr>
        <w:ind w:left="1008" w:hanging="360"/>
        <w:jc w:val="lef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1481" w:hanging="360"/>
      </w:pPr>
      <w:rPr>
        <w:rFonts w:hint="default"/>
        <w:lang w:val="id" w:eastAsia="en-US" w:bidi="ar-SA"/>
      </w:rPr>
    </w:lvl>
    <w:lvl w:ilvl="2">
      <w:start w:val="0"/>
      <w:numFmt w:val="bullet"/>
      <w:lvlText w:val="•"/>
      <w:lvlJc w:val="left"/>
      <w:pPr>
        <w:ind w:left="1963" w:hanging="360"/>
      </w:pPr>
      <w:rPr>
        <w:rFonts w:hint="default"/>
        <w:lang w:val="id" w:eastAsia="en-US" w:bidi="ar-SA"/>
      </w:rPr>
    </w:lvl>
    <w:lvl w:ilvl="3">
      <w:start w:val="0"/>
      <w:numFmt w:val="bullet"/>
      <w:lvlText w:val="•"/>
      <w:lvlJc w:val="left"/>
      <w:pPr>
        <w:ind w:left="2444" w:hanging="360"/>
      </w:pPr>
      <w:rPr>
        <w:rFonts w:hint="default"/>
        <w:lang w:val="id" w:eastAsia="en-US" w:bidi="ar-SA"/>
      </w:rPr>
    </w:lvl>
    <w:lvl w:ilvl="4">
      <w:start w:val="0"/>
      <w:numFmt w:val="bullet"/>
      <w:lvlText w:val="•"/>
      <w:lvlJc w:val="left"/>
      <w:pPr>
        <w:ind w:left="2926" w:hanging="360"/>
      </w:pPr>
      <w:rPr>
        <w:rFonts w:hint="default"/>
        <w:lang w:val="id" w:eastAsia="en-US" w:bidi="ar-SA"/>
      </w:rPr>
    </w:lvl>
    <w:lvl w:ilvl="5">
      <w:start w:val="0"/>
      <w:numFmt w:val="bullet"/>
      <w:lvlText w:val="•"/>
      <w:lvlJc w:val="left"/>
      <w:pPr>
        <w:ind w:left="3408" w:hanging="360"/>
      </w:pPr>
      <w:rPr>
        <w:rFonts w:hint="default"/>
        <w:lang w:val="id" w:eastAsia="en-US" w:bidi="ar-SA"/>
      </w:rPr>
    </w:lvl>
    <w:lvl w:ilvl="6">
      <w:start w:val="0"/>
      <w:numFmt w:val="bullet"/>
      <w:lvlText w:val="•"/>
      <w:lvlJc w:val="left"/>
      <w:pPr>
        <w:ind w:left="3889" w:hanging="360"/>
      </w:pPr>
      <w:rPr>
        <w:rFonts w:hint="default"/>
        <w:lang w:val="id" w:eastAsia="en-US" w:bidi="ar-SA"/>
      </w:rPr>
    </w:lvl>
    <w:lvl w:ilvl="7">
      <w:start w:val="0"/>
      <w:numFmt w:val="bullet"/>
      <w:lvlText w:val="•"/>
      <w:lvlJc w:val="left"/>
      <w:pPr>
        <w:ind w:left="4371" w:hanging="360"/>
      </w:pPr>
      <w:rPr>
        <w:rFonts w:hint="default"/>
        <w:lang w:val="id" w:eastAsia="en-US" w:bidi="ar-SA"/>
      </w:rPr>
    </w:lvl>
    <w:lvl w:ilvl="8">
      <w:start w:val="0"/>
      <w:numFmt w:val="bullet"/>
      <w:lvlText w:val="•"/>
      <w:lvlJc w:val="left"/>
      <w:pPr>
        <w:ind w:left="4852" w:hanging="360"/>
      </w:pPr>
      <w:rPr>
        <w:rFonts w:hint="default"/>
        <w:lang w:val="id"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629" w:hanging="428"/>
      <w:jc w:val="both"/>
      <w:outlineLvl w:val="1"/>
    </w:pPr>
    <w:rPr>
      <w:rFonts w:ascii="Times New Roman" w:hAnsi="Times New Roman" w:eastAsia="Times New Roman" w:cs="Times New Roman"/>
      <w:b/>
      <w:bCs/>
      <w:sz w:val="24"/>
      <w:szCs w:val="24"/>
      <w:lang w:val="id" w:eastAsia="en-US" w:bidi="ar-SA"/>
    </w:rPr>
  </w:style>
  <w:style w:styleId="Heading2" w:type="paragraph">
    <w:name w:val="Heading 2"/>
    <w:basedOn w:val="Normal"/>
    <w:uiPriority w:val="1"/>
    <w:qFormat/>
    <w:pPr>
      <w:ind w:left="922" w:hanging="361"/>
      <w:outlineLvl w:val="2"/>
    </w:pPr>
    <w:rPr>
      <w:rFonts w:ascii="Times New Roman" w:hAnsi="Times New Roman" w:eastAsia="Times New Roman" w:cs="Times New Roman"/>
      <w:b/>
      <w:bCs/>
      <w:i/>
      <w:sz w:val="24"/>
      <w:szCs w:val="24"/>
      <w:lang w:val="id" w:eastAsia="en-US" w:bidi="ar-SA"/>
    </w:rPr>
  </w:style>
  <w:style w:styleId="ListParagraph" w:type="paragraph">
    <w:name w:val="List Paragraph"/>
    <w:basedOn w:val="Normal"/>
    <w:uiPriority w:val="1"/>
    <w:qFormat/>
    <w:pPr>
      <w:ind w:left="1334" w:hanging="361"/>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ind w:left="200"/>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mailto:rskiapermatabunda@gmail.com" TargetMode="External"/><Relationship Id="rId9" Type="http://schemas.openxmlformats.org/officeDocument/2006/relationships/image" Target="media/image4.jpe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Marhaban Fathurrochman</dc:creator>
  <dcterms:created xsi:type="dcterms:W3CDTF">2022-10-13T04:11:12Z</dcterms:created>
  <dcterms:modified xsi:type="dcterms:W3CDTF">2022-10-13T04:11:12Z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2022-09-02T00:00:00Z</vt:filetime>
  </property>
  <property fmtid="{D5CDD505-2E9C-101B-9397-08002B2CF9AE}" pid="3" name="Creator">
    <vt:lpwstr>Microsoft® Word 2016</vt:lpwstr>
  </property>
  <property fmtid="{D5CDD505-2E9C-101B-9397-08002B2CF9AE}" pid="4" name="LastSaved">
    <vt:filetime>2022-10-13T00:00:00Z</vt:filetime>
  </property>
</Properties>
</file>